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DC57" w14:textId="77777777" w:rsidR="000B345B" w:rsidRDefault="000B345B" w:rsidP="3FA94AAB">
      <w:pPr>
        <w:jc w:val="center"/>
        <w:rPr>
          <w:b/>
          <w:bCs/>
        </w:rPr>
      </w:pPr>
    </w:p>
    <w:p w14:paraId="7EABAF12" w14:textId="77777777" w:rsidR="00D966FA" w:rsidRDefault="00D966FA" w:rsidP="116FF491">
      <w:pPr>
        <w:jc w:val="center"/>
        <w:rPr>
          <w:b/>
          <w:bCs/>
        </w:rPr>
      </w:pPr>
    </w:p>
    <w:p w14:paraId="1B6851F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C1CE6C5"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BCDC0F9"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7B8430FC" w14:textId="77777777" w:rsidR="00490D29" w:rsidRPr="00490D29" w:rsidRDefault="00490D29" w:rsidP="00490D29">
      <w:pPr>
        <w:jc w:val="center"/>
        <w:rPr>
          <w:b/>
          <w:bCs/>
          <w:sz w:val="36"/>
          <w:szCs w:val="36"/>
        </w:rPr>
      </w:pPr>
      <w:bookmarkStart w:id="0" w:name="_Hlk43126750"/>
      <w:r w:rsidRPr="00490D29">
        <w:rPr>
          <w:b/>
          <w:bCs/>
          <w:sz w:val="36"/>
          <w:szCs w:val="36"/>
        </w:rPr>
        <w:t>Sixth Sunday of Easter</w:t>
      </w:r>
    </w:p>
    <w:p w14:paraId="1B9E5665" w14:textId="1E3594E0" w:rsidR="006E2E2A" w:rsidRDefault="00490D29" w:rsidP="00490D29">
      <w:pPr>
        <w:jc w:val="center"/>
        <w:rPr>
          <w:b/>
          <w:bCs/>
          <w:sz w:val="36"/>
          <w:szCs w:val="36"/>
        </w:rPr>
      </w:pPr>
      <w:r w:rsidRPr="00490D29">
        <w:rPr>
          <w:b/>
          <w:bCs/>
          <w:sz w:val="36"/>
          <w:szCs w:val="36"/>
        </w:rPr>
        <w:t>May 22, 2022</w:t>
      </w:r>
    </w:p>
    <w:p w14:paraId="089D2122" w14:textId="77777777" w:rsidR="00490D29" w:rsidRDefault="00490D29" w:rsidP="00490D29">
      <w:pPr>
        <w:jc w:val="center"/>
        <w:rPr>
          <w:sz w:val="32"/>
          <w:szCs w:val="32"/>
        </w:rPr>
      </w:pPr>
    </w:p>
    <w:bookmarkEnd w:id="0"/>
    <w:p w14:paraId="246516CB" w14:textId="77777777" w:rsidR="00401435" w:rsidRDefault="00401435" w:rsidP="00401435">
      <w:pPr>
        <w:jc w:val="center"/>
      </w:pPr>
      <w:r>
        <w:rPr>
          <w:noProof/>
        </w:rPr>
        <w:drawing>
          <wp:inline distT="0" distB="0" distL="0" distR="0" wp14:anchorId="38A74586" wp14:editId="5DA551BF">
            <wp:extent cx="3134995" cy="2355165"/>
            <wp:effectExtent l="0" t="0" r="8255" b="762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1398" cy="2359975"/>
                    </a:xfrm>
                    <a:prstGeom prst="rect">
                      <a:avLst/>
                    </a:prstGeom>
                  </pic:spPr>
                </pic:pic>
              </a:graphicData>
            </a:graphic>
          </wp:inline>
        </w:drawing>
      </w:r>
    </w:p>
    <w:p w14:paraId="38B77B38" w14:textId="77777777" w:rsidR="00490D29" w:rsidRPr="00490D29" w:rsidRDefault="00490D29" w:rsidP="00490D29">
      <w:pPr>
        <w:contextualSpacing/>
        <w:jc w:val="center"/>
        <w:rPr>
          <w:rFonts w:ascii="New Times Roman" w:eastAsia="New Times Roman" w:hAnsi="New Times Roman" w:cs="New Times Roman"/>
          <w:i/>
          <w:iCs/>
        </w:rPr>
      </w:pPr>
      <w:r w:rsidRPr="00490D29">
        <w:rPr>
          <w:rFonts w:ascii="New Times Roman" w:eastAsia="New Times Roman" w:hAnsi="New Times Roman" w:cs="New Times Roman"/>
          <w:i/>
          <w:iCs/>
        </w:rPr>
        <w:t>“Jesus said to him, ‘Stand up, take your mat and walk.’"</w:t>
      </w:r>
    </w:p>
    <w:p w14:paraId="1AC82F8A" w14:textId="71FEF2BA" w:rsidR="006E2E2A" w:rsidRDefault="00490D29" w:rsidP="00490D29">
      <w:pPr>
        <w:contextualSpacing/>
        <w:jc w:val="center"/>
        <w:rPr>
          <w:sz w:val="28"/>
          <w:szCs w:val="28"/>
        </w:rPr>
      </w:pPr>
      <w:r w:rsidRPr="00490D29">
        <w:rPr>
          <w:rFonts w:ascii="New Times Roman" w:eastAsia="New Times Roman" w:hAnsi="New Times Roman" w:cs="New Times Roman"/>
          <w:i/>
          <w:iCs/>
        </w:rPr>
        <w:t>(John 5:8)</w:t>
      </w:r>
    </w:p>
    <w:p w14:paraId="0CD484CC" w14:textId="77777777" w:rsidR="006E2E2A" w:rsidRDefault="006E2E2A" w:rsidP="006E2E2A">
      <w:pPr>
        <w:contextualSpacing/>
        <w:jc w:val="center"/>
        <w:rPr>
          <w:sz w:val="28"/>
          <w:szCs w:val="28"/>
        </w:rPr>
      </w:pPr>
    </w:p>
    <w:p w14:paraId="4FF73A69" w14:textId="77777777" w:rsidR="00ED0FA4" w:rsidRDefault="00ED0FA4" w:rsidP="006E2E2A">
      <w:pPr>
        <w:contextualSpacing/>
        <w:jc w:val="center"/>
        <w:rPr>
          <w:sz w:val="28"/>
          <w:szCs w:val="28"/>
        </w:rPr>
      </w:pPr>
    </w:p>
    <w:p w14:paraId="5A889FBD" w14:textId="77777777" w:rsidR="00ED0FA4" w:rsidRDefault="00ED0FA4" w:rsidP="006E2E2A">
      <w:pPr>
        <w:contextualSpacing/>
        <w:jc w:val="center"/>
        <w:rPr>
          <w:sz w:val="28"/>
          <w:szCs w:val="28"/>
        </w:rPr>
      </w:pPr>
    </w:p>
    <w:p w14:paraId="46650E72"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2DE7FDC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37FEED3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49DF4CD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1693C999"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3EA99ED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C406B8A"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E6A4C26" w14:textId="77777777" w:rsidR="00401435" w:rsidRDefault="00401435" w:rsidP="00401435">
      <w:pPr>
        <w:contextualSpacing/>
        <w:jc w:val="center"/>
        <w:rPr>
          <w:rStyle w:val="Hyperlink"/>
          <w:color w:val="auto"/>
          <w:sz w:val="28"/>
          <w:szCs w:val="26"/>
          <w:u w:val="none"/>
        </w:rPr>
      </w:pPr>
    </w:p>
    <w:p w14:paraId="6EF81E6D" w14:textId="77777777" w:rsidR="00524647" w:rsidRDefault="00524647" w:rsidP="002109E8">
      <w:pPr>
        <w:contextualSpacing/>
        <w:jc w:val="center"/>
        <w:rPr>
          <w:rStyle w:val="Hyperlink"/>
          <w:color w:val="auto"/>
          <w:sz w:val="28"/>
          <w:szCs w:val="26"/>
          <w:u w:val="none"/>
        </w:rPr>
      </w:pPr>
    </w:p>
    <w:p w14:paraId="3FB42685" w14:textId="77777777" w:rsidR="00985562" w:rsidRDefault="00985562" w:rsidP="009C7D3E">
      <w:pPr>
        <w:spacing w:line="360" w:lineRule="auto"/>
        <w:jc w:val="center"/>
        <w:rPr>
          <w:b/>
          <w:bCs/>
          <w:sz w:val="40"/>
          <w:szCs w:val="40"/>
        </w:rPr>
      </w:pPr>
      <w:bookmarkStart w:id="1" w:name="_Hlk29299442"/>
    </w:p>
    <w:p w14:paraId="31DA96F1" w14:textId="77777777" w:rsidR="00490D29" w:rsidRPr="00183D39" w:rsidRDefault="00490D29" w:rsidP="00490D29">
      <w:pPr>
        <w:jc w:val="center"/>
        <w:rPr>
          <w:b/>
          <w:bCs/>
          <w:sz w:val="40"/>
          <w:szCs w:val="40"/>
        </w:rPr>
      </w:pPr>
      <w:r>
        <w:rPr>
          <w:b/>
          <w:bCs/>
          <w:sz w:val="40"/>
          <w:szCs w:val="40"/>
        </w:rPr>
        <w:lastRenderedPageBreak/>
        <w:t>Sixth</w:t>
      </w:r>
      <w:r w:rsidRPr="00183D39">
        <w:rPr>
          <w:b/>
          <w:bCs/>
          <w:sz w:val="40"/>
          <w:szCs w:val="40"/>
        </w:rPr>
        <w:t xml:space="preserve"> Sunday of Easter</w:t>
      </w:r>
    </w:p>
    <w:p w14:paraId="29DD6548" w14:textId="77777777" w:rsidR="00490D29" w:rsidRDefault="00490D29" w:rsidP="00490D29">
      <w:pPr>
        <w:jc w:val="center"/>
        <w:rPr>
          <w:b/>
          <w:bCs/>
          <w:sz w:val="40"/>
          <w:szCs w:val="40"/>
        </w:rPr>
      </w:pPr>
      <w:r w:rsidRPr="00183D39">
        <w:rPr>
          <w:b/>
          <w:bCs/>
          <w:sz w:val="40"/>
          <w:szCs w:val="40"/>
        </w:rPr>
        <w:t xml:space="preserve">May </w:t>
      </w:r>
      <w:r>
        <w:rPr>
          <w:b/>
          <w:bCs/>
          <w:sz w:val="40"/>
          <w:szCs w:val="40"/>
        </w:rPr>
        <w:t>22</w:t>
      </w:r>
      <w:r w:rsidRPr="00183D39">
        <w:rPr>
          <w:b/>
          <w:bCs/>
          <w:sz w:val="40"/>
          <w:szCs w:val="40"/>
        </w:rPr>
        <w:t>, 2022</w:t>
      </w:r>
    </w:p>
    <w:p w14:paraId="2D83564F" w14:textId="77777777" w:rsidR="00490D29" w:rsidRPr="006F2BEE" w:rsidRDefault="00490D29" w:rsidP="00490D29">
      <w:pPr>
        <w:jc w:val="center"/>
        <w:rPr>
          <w:b/>
          <w:bCs/>
        </w:rPr>
      </w:pPr>
    </w:p>
    <w:p w14:paraId="2292DA0C" w14:textId="77777777" w:rsidR="00490D29" w:rsidRPr="00814169" w:rsidRDefault="00490D29" w:rsidP="00490D29">
      <w:pPr>
        <w:spacing w:line="360" w:lineRule="auto"/>
        <w:jc w:val="center"/>
        <w:rPr>
          <w:i/>
          <w:iCs/>
        </w:rPr>
      </w:pPr>
      <w:r w:rsidRPr="116FF491">
        <w:rPr>
          <w:b/>
          <w:bCs/>
        </w:rPr>
        <w:t>Prelude</w:t>
      </w:r>
      <w:r>
        <w:rPr>
          <w:b/>
          <w:bCs/>
        </w:rPr>
        <w:t xml:space="preserve"> </w:t>
      </w:r>
    </w:p>
    <w:p w14:paraId="76C3C92C" w14:textId="77777777" w:rsidR="00490D29" w:rsidRPr="000A3BCE" w:rsidRDefault="00490D29" w:rsidP="00490D29">
      <w:pPr>
        <w:spacing w:line="360" w:lineRule="auto"/>
        <w:jc w:val="center"/>
        <w:rPr>
          <w:b/>
        </w:rPr>
      </w:pPr>
      <w:r w:rsidRPr="116FF491">
        <w:rPr>
          <w:b/>
          <w:bCs/>
        </w:rPr>
        <w:t>**Greeting/Announcements</w:t>
      </w:r>
    </w:p>
    <w:p w14:paraId="50099821" w14:textId="77777777" w:rsidR="00490D29" w:rsidRPr="000A3BCE" w:rsidRDefault="00490D29" w:rsidP="00490D29">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1B1E04E1" w14:textId="77777777" w:rsidR="00490D29" w:rsidRPr="00032D96" w:rsidRDefault="00490D29" w:rsidP="00490D29">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032D96">
        <w:rPr>
          <w:color w:val="000000"/>
        </w:rPr>
        <w:t xml:space="preserve">L: </w:t>
      </w:r>
      <w:r w:rsidRPr="00032D96">
        <w:rPr>
          <w:color w:val="000000"/>
        </w:rPr>
        <w:tab/>
        <w:t>Almighty God, maker of heaven and earth</w:t>
      </w:r>
    </w:p>
    <w:p w14:paraId="69ADEBE0" w14:textId="77777777" w:rsidR="00490D29" w:rsidRPr="00032D96" w:rsidRDefault="00490D29" w:rsidP="00490D29">
      <w:pPr>
        <w:ind w:left="720" w:hanging="720"/>
        <w:rPr>
          <w:b/>
          <w:bCs/>
          <w:color w:val="000000"/>
        </w:rPr>
      </w:pPr>
      <w:r w:rsidRPr="00032D96">
        <w:rPr>
          <w:b/>
          <w:bCs/>
          <w:color w:val="000000"/>
        </w:rPr>
        <w:t xml:space="preserve">P: </w:t>
      </w:r>
      <w:r w:rsidRPr="00032D96">
        <w:rPr>
          <w:b/>
          <w:bCs/>
          <w:color w:val="000000"/>
        </w:rPr>
        <w:tab/>
        <w:t>My life is your</w:t>
      </w:r>
    </w:p>
    <w:p w14:paraId="503EDCCC" w14:textId="77777777" w:rsidR="00490D29" w:rsidRPr="00032D96" w:rsidRDefault="00490D29" w:rsidP="00490D29">
      <w:pPr>
        <w:ind w:left="720" w:hanging="720"/>
        <w:rPr>
          <w:color w:val="000000"/>
        </w:rPr>
      </w:pPr>
      <w:r w:rsidRPr="00032D96">
        <w:rPr>
          <w:color w:val="000000"/>
        </w:rPr>
        <w:t xml:space="preserve">L: </w:t>
      </w:r>
      <w:r w:rsidRPr="00032D96">
        <w:rPr>
          <w:color w:val="000000"/>
        </w:rPr>
        <w:tab/>
        <w:t xml:space="preserve">In due time, God gave a son to reconcile all things </w:t>
      </w:r>
    </w:p>
    <w:p w14:paraId="16A95195" w14:textId="77777777" w:rsidR="00490D29" w:rsidRPr="00032D96" w:rsidRDefault="00490D29" w:rsidP="00490D29">
      <w:pPr>
        <w:ind w:left="720" w:hanging="720"/>
        <w:rPr>
          <w:b/>
          <w:bCs/>
          <w:color w:val="000000"/>
        </w:rPr>
      </w:pPr>
      <w:r w:rsidRPr="00032D96">
        <w:rPr>
          <w:b/>
          <w:bCs/>
          <w:color w:val="000000"/>
        </w:rPr>
        <w:t xml:space="preserve">P: </w:t>
      </w:r>
      <w:r w:rsidRPr="00032D96">
        <w:rPr>
          <w:b/>
          <w:bCs/>
          <w:color w:val="000000"/>
        </w:rPr>
        <w:tab/>
        <w:t>My hope is in you alone</w:t>
      </w:r>
    </w:p>
    <w:p w14:paraId="78AB81F0" w14:textId="77777777" w:rsidR="00490D29" w:rsidRPr="00032D96" w:rsidRDefault="00490D29" w:rsidP="00490D29">
      <w:pPr>
        <w:ind w:left="720" w:hanging="720"/>
        <w:rPr>
          <w:color w:val="000000"/>
        </w:rPr>
      </w:pPr>
      <w:r w:rsidRPr="00032D96">
        <w:rPr>
          <w:color w:val="000000"/>
        </w:rPr>
        <w:t xml:space="preserve">L: </w:t>
      </w:r>
      <w:r w:rsidRPr="00032D96">
        <w:rPr>
          <w:color w:val="000000"/>
        </w:rPr>
        <w:tab/>
        <w:t>The glory of God is the light of the world</w:t>
      </w:r>
    </w:p>
    <w:p w14:paraId="66A4D8F5" w14:textId="77777777" w:rsidR="00490D29" w:rsidRPr="00032D96" w:rsidRDefault="00490D29" w:rsidP="00490D29">
      <w:pPr>
        <w:ind w:left="720" w:hanging="720"/>
        <w:rPr>
          <w:b/>
          <w:bCs/>
          <w:color w:val="000000"/>
        </w:rPr>
      </w:pPr>
      <w:r w:rsidRPr="00032D96">
        <w:rPr>
          <w:b/>
          <w:bCs/>
          <w:color w:val="000000"/>
        </w:rPr>
        <w:t xml:space="preserve">P: </w:t>
      </w:r>
      <w:r w:rsidRPr="00032D96">
        <w:rPr>
          <w:b/>
          <w:bCs/>
          <w:color w:val="000000"/>
        </w:rPr>
        <w:tab/>
        <w:t>The heartbeat of my life is to worship in Your light</w:t>
      </w:r>
    </w:p>
    <w:p w14:paraId="5D242A1C" w14:textId="77777777" w:rsidR="00490D29" w:rsidRPr="00032D96" w:rsidRDefault="00490D29" w:rsidP="00490D29">
      <w:pPr>
        <w:ind w:left="720" w:hanging="720"/>
        <w:rPr>
          <w:color w:val="000000"/>
        </w:rPr>
      </w:pPr>
      <w:r w:rsidRPr="00032D96">
        <w:rPr>
          <w:color w:val="000000"/>
        </w:rPr>
        <w:t xml:space="preserve">L: </w:t>
      </w:r>
      <w:r w:rsidRPr="00032D96">
        <w:rPr>
          <w:color w:val="000000"/>
        </w:rPr>
        <w:tab/>
        <w:t>I fall onto my knees in awe</w:t>
      </w:r>
    </w:p>
    <w:p w14:paraId="4F705EB8" w14:textId="77777777" w:rsidR="00490D29" w:rsidRDefault="00490D29" w:rsidP="00490D29">
      <w:pPr>
        <w:ind w:left="720" w:hanging="720"/>
        <w:rPr>
          <w:b/>
          <w:bCs/>
          <w:color w:val="000000"/>
        </w:rPr>
      </w:pPr>
      <w:r w:rsidRPr="00032D96">
        <w:rPr>
          <w:b/>
          <w:bCs/>
          <w:color w:val="000000"/>
        </w:rPr>
        <w:t xml:space="preserve">P: </w:t>
      </w:r>
      <w:r w:rsidRPr="00032D96">
        <w:rPr>
          <w:b/>
          <w:bCs/>
          <w:color w:val="000000"/>
        </w:rPr>
        <w:tab/>
        <w:t>Cause Your glory is so beautiful</w:t>
      </w:r>
    </w:p>
    <w:p w14:paraId="24EE9DED" w14:textId="77777777" w:rsidR="00490D29" w:rsidRPr="00032D96" w:rsidRDefault="00490D29" w:rsidP="00490D29">
      <w:pPr>
        <w:ind w:left="720" w:hanging="720"/>
        <w:rPr>
          <w:b/>
          <w:bCs/>
          <w:color w:val="000000"/>
        </w:rPr>
      </w:pPr>
    </w:p>
    <w:p w14:paraId="712D41D8" w14:textId="0AE9F902" w:rsidR="00490D29" w:rsidRDefault="00490D29" w:rsidP="00490D29">
      <w:pPr>
        <w:ind w:left="720" w:hanging="720"/>
        <w:jc w:val="cente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A829E2">
        <w:t>“</w:t>
      </w:r>
      <w:r w:rsidRPr="00AF70BE">
        <w:t>I will Praise Him</w:t>
      </w:r>
      <w:r>
        <w:t>”</w:t>
      </w:r>
      <w:r w:rsidRPr="00577719">
        <w:t xml:space="preserve"> #</w:t>
      </w:r>
      <w:r>
        <w:t>119</w:t>
      </w:r>
      <w:r w:rsidRPr="00577719">
        <w:t xml:space="preserve"> </w:t>
      </w:r>
      <w:r>
        <w:t>(vv.1,4-5)</w:t>
      </w:r>
    </w:p>
    <w:p w14:paraId="11C0098D" w14:textId="141FB647" w:rsidR="00E73409" w:rsidRPr="004F38E1" w:rsidRDefault="00E73409" w:rsidP="00E73409">
      <w:pPr>
        <w:ind w:left="720" w:hanging="720"/>
        <w:rPr>
          <w:b/>
          <w:bCs/>
          <w:color w:val="000000" w:themeColor="text1"/>
        </w:rPr>
      </w:pPr>
      <w:r w:rsidRPr="004F38E1">
        <w:rPr>
          <w:b/>
          <w:bCs/>
          <w:color w:val="000000" w:themeColor="text1"/>
        </w:rPr>
        <w:t>When I saw the cleansing fountain</w:t>
      </w:r>
    </w:p>
    <w:p w14:paraId="0F3B3221" w14:textId="1FA07100" w:rsidR="00E73409" w:rsidRPr="004F38E1" w:rsidRDefault="00E73409" w:rsidP="00E73409">
      <w:pPr>
        <w:ind w:left="720" w:hanging="720"/>
        <w:rPr>
          <w:b/>
          <w:bCs/>
          <w:color w:val="000000" w:themeColor="text1"/>
        </w:rPr>
      </w:pPr>
      <w:r w:rsidRPr="004F38E1">
        <w:rPr>
          <w:b/>
          <w:bCs/>
          <w:color w:val="000000" w:themeColor="text1"/>
        </w:rPr>
        <w:t>Open wide for all my sin</w:t>
      </w:r>
    </w:p>
    <w:p w14:paraId="6CFECF89" w14:textId="77777777" w:rsidR="00E73409" w:rsidRPr="004F38E1" w:rsidRDefault="00E73409" w:rsidP="00E73409">
      <w:pPr>
        <w:ind w:left="720" w:hanging="720"/>
        <w:rPr>
          <w:b/>
          <w:bCs/>
          <w:color w:val="000000" w:themeColor="text1"/>
        </w:rPr>
      </w:pPr>
      <w:r w:rsidRPr="004F38E1">
        <w:rPr>
          <w:b/>
          <w:bCs/>
          <w:color w:val="000000" w:themeColor="text1"/>
        </w:rPr>
        <w:t>I obeyed the Spirit’s wooing</w:t>
      </w:r>
    </w:p>
    <w:p w14:paraId="4D027E45" w14:textId="21C814ED" w:rsidR="00490D29" w:rsidRPr="004F38E1" w:rsidRDefault="00E73409" w:rsidP="00E73409">
      <w:pPr>
        <w:ind w:left="720" w:hanging="720"/>
        <w:rPr>
          <w:b/>
          <w:bCs/>
          <w:color w:val="000000" w:themeColor="text1"/>
        </w:rPr>
      </w:pPr>
      <w:r w:rsidRPr="004F38E1">
        <w:rPr>
          <w:b/>
          <w:bCs/>
          <w:color w:val="000000" w:themeColor="text1"/>
        </w:rPr>
        <w:t xml:space="preserve">When He said, </w:t>
      </w:r>
      <w:r w:rsidRPr="004F38E1">
        <w:rPr>
          <w:b/>
          <w:bCs/>
          <w:color w:val="000000" w:themeColor="text1"/>
        </w:rPr>
        <w:t>w</w:t>
      </w:r>
      <w:r w:rsidRPr="004F38E1">
        <w:rPr>
          <w:b/>
          <w:bCs/>
          <w:color w:val="000000" w:themeColor="text1"/>
        </w:rPr>
        <w:t>ilt thou be clean</w:t>
      </w:r>
    </w:p>
    <w:p w14:paraId="5829B97F" w14:textId="7976F503" w:rsidR="004F38E1" w:rsidRPr="004F38E1" w:rsidRDefault="004F38E1" w:rsidP="004F38E1">
      <w:pPr>
        <w:ind w:left="720" w:hanging="720"/>
        <w:rPr>
          <w:b/>
          <w:bCs/>
          <w:color w:val="000000" w:themeColor="text1"/>
        </w:rPr>
      </w:pPr>
      <w:r w:rsidRPr="004F38E1">
        <w:rPr>
          <w:b/>
          <w:bCs/>
          <w:color w:val="000000" w:themeColor="text1"/>
        </w:rPr>
        <w:t>I will praise Him! I will praise Him</w:t>
      </w:r>
    </w:p>
    <w:p w14:paraId="53BE2D3B" w14:textId="63A276EA" w:rsidR="004F38E1" w:rsidRPr="004F38E1" w:rsidRDefault="004F38E1" w:rsidP="004F38E1">
      <w:pPr>
        <w:ind w:left="720" w:hanging="720"/>
        <w:rPr>
          <w:b/>
          <w:bCs/>
          <w:color w:val="000000" w:themeColor="text1"/>
        </w:rPr>
      </w:pPr>
      <w:r w:rsidRPr="004F38E1">
        <w:rPr>
          <w:b/>
          <w:bCs/>
          <w:color w:val="000000" w:themeColor="text1"/>
        </w:rPr>
        <w:t>Praise the Lamb for sinners slain</w:t>
      </w:r>
    </w:p>
    <w:p w14:paraId="41DA0015" w14:textId="6AB8CE8A" w:rsidR="004F38E1" w:rsidRPr="004F38E1" w:rsidRDefault="004F38E1" w:rsidP="004F38E1">
      <w:pPr>
        <w:ind w:left="720" w:hanging="720"/>
        <w:rPr>
          <w:b/>
          <w:bCs/>
          <w:color w:val="000000" w:themeColor="text1"/>
        </w:rPr>
      </w:pPr>
      <w:r w:rsidRPr="004F38E1">
        <w:rPr>
          <w:b/>
          <w:bCs/>
          <w:color w:val="000000" w:themeColor="text1"/>
        </w:rPr>
        <w:t>Give Him glory, all ye people</w:t>
      </w:r>
    </w:p>
    <w:p w14:paraId="13D78731" w14:textId="766E0AB4" w:rsidR="00E73409" w:rsidRDefault="004F38E1" w:rsidP="004F38E1">
      <w:pPr>
        <w:ind w:left="720" w:hanging="720"/>
        <w:rPr>
          <w:b/>
          <w:bCs/>
          <w:color w:val="000000" w:themeColor="text1"/>
        </w:rPr>
      </w:pPr>
      <w:r w:rsidRPr="004F38E1">
        <w:rPr>
          <w:b/>
          <w:bCs/>
          <w:color w:val="000000" w:themeColor="text1"/>
        </w:rPr>
        <w:t>For His blood can wash away each stain</w:t>
      </w:r>
    </w:p>
    <w:p w14:paraId="769D8363" w14:textId="13C671AA" w:rsidR="004F38E1" w:rsidRDefault="004F38E1" w:rsidP="004F38E1">
      <w:pPr>
        <w:ind w:left="720" w:hanging="720"/>
        <w:rPr>
          <w:b/>
          <w:bCs/>
          <w:color w:val="000000" w:themeColor="text1"/>
        </w:rPr>
      </w:pPr>
    </w:p>
    <w:p w14:paraId="7DE935EC" w14:textId="1257471A" w:rsidR="004F38E1" w:rsidRPr="004F38E1" w:rsidRDefault="004F38E1" w:rsidP="004F38E1">
      <w:pPr>
        <w:ind w:left="720" w:hanging="720"/>
        <w:rPr>
          <w:b/>
          <w:bCs/>
          <w:color w:val="000000" w:themeColor="text1"/>
        </w:rPr>
      </w:pPr>
      <w:r w:rsidRPr="004F38E1">
        <w:rPr>
          <w:b/>
          <w:bCs/>
          <w:color w:val="000000" w:themeColor="text1"/>
        </w:rPr>
        <w:t>Blessed be the name of Jesus</w:t>
      </w:r>
    </w:p>
    <w:p w14:paraId="76C687A2" w14:textId="394F66C5" w:rsidR="004F38E1" w:rsidRPr="004F38E1" w:rsidRDefault="004F38E1" w:rsidP="004F38E1">
      <w:pPr>
        <w:ind w:left="720" w:hanging="720"/>
        <w:rPr>
          <w:b/>
          <w:bCs/>
          <w:color w:val="000000" w:themeColor="text1"/>
        </w:rPr>
      </w:pPr>
      <w:r w:rsidRPr="004F38E1">
        <w:rPr>
          <w:b/>
          <w:bCs/>
          <w:color w:val="000000" w:themeColor="text1"/>
        </w:rPr>
        <w:t>I’m so glad He took me in</w:t>
      </w:r>
    </w:p>
    <w:p w14:paraId="394E3715" w14:textId="3626617E" w:rsidR="004F38E1" w:rsidRPr="004F38E1" w:rsidRDefault="004F38E1" w:rsidP="004F38E1">
      <w:pPr>
        <w:ind w:left="720" w:hanging="720"/>
        <w:rPr>
          <w:b/>
          <w:bCs/>
          <w:color w:val="000000" w:themeColor="text1"/>
        </w:rPr>
      </w:pPr>
      <w:r w:rsidRPr="004F38E1">
        <w:rPr>
          <w:b/>
          <w:bCs/>
          <w:color w:val="000000" w:themeColor="text1"/>
        </w:rPr>
        <w:t>He’s forgiven my transgressions</w:t>
      </w:r>
    </w:p>
    <w:p w14:paraId="3F03549C" w14:textId="78C71EDC" w:rsidR="004F38E1" w:rsidRDefault="004F38E1" w:rsidP="004F38E1">
      <w:pPr>
        <w:ind w:left="720" w:hanging="720"/>
        <w:rPr>
          <w:b/>
          <w:bCs/>
          <w:color w:val="000000" w:themeColor="text1"/>
        </w:rPr>
      </w:pPr>
      <w:r w:rsidRPr="004F38E1">
        <w:rPr>
          <w:b/>
          <w:bCs/>
          <w:color w:val="000000" w:themeColor="text1"/>
        </w:rPr>
        <w:t>He has cleansed my heart from sin</w:t>
      </w:r>
    </w:p>
    <w:p w14:paraId="2D3C8D5D" w14:textId="77777777" w:rsidR="004F38E1" w:rsidRPr="004F38E1" w:rsidRDefault="004F38E1" w:rsidP="004F38E1">
      <w:pPr>
        <w:ind w:left="720" w:hanging="720"/>
        <w:rPr>
          <w:b/>
          <w:bCs/>
          <w:color w:val="000000" w:themeColor="text1"/>
        </w:rPr>
      </w:pPr>
      <w:r w:rsidRPr="004F38E1">
        <w:rPr>
          <w:b/>
          <w:bCs/>
          <w:color w:val="000000" w:themeColor="text1"/>
        </w:rPr>
        <w:t>I will praise Him! I will praise Him</w:t>
      </w:r>
    </w:p>
    <w:p w14:paraId="0707EC39" w14:textId="77777777" w:rsidR="004F38E1" w:rsidRPr="004F38E1" w:rsidRDefault="004F38E1" w:rsidP="004F38E1">
      <w:pPr>
        <w:ind w:left="720" w:hanging="720"/>
        <w:rPr>
          <w:b/>
          <w:bCs/>
          <w:color w:val="000000" w:themeColor="text1"/>
        </w:rPr>
      </w:pPr>
      <w:r w:rsidRPr="004F38E1">
        <w:rPr>
          <w:b/>
          <w:bCs/>
          <w:color w:val="000000" w:themeColor="text1"/>
        </w:rPr>
        <w:t>Praise the Lamb for sinners slain</w:t>
      </w:r>
    </w:p>
    <w:p w14:paraId="55FE0C77" w14:textId="77777777" w:rsidR="004F38E1" w:rsidRPr="004F38E1" w:rsidRDefault="004F38E1" w:rsidP="004F38E1">
      <w:pPr>
        <w:ind w:left="720" w:hanging="720"/>
        <w:rPr>
          <w:b/>
          <w:bCs/>
          <w:color w:val="000000" w:themeColor="text1"/>
        </w:rPr>
      </w:pPr>
      <w:r w:rsidRPr="004F38E1">
        <w:rPr>
          <w:b/>
          <w:bCs/>
          <w:color w:val="000000" w:themeColor="text1"/>
        </w:rPr>
        <w:t>Give Him glory, all ye people</w:t>
      </w:r>
    </w:p>
    <w:p w14:paraId="09F7E120" w14:textId="0B209C1A" w:rsidR="004F38E1" w:rsidRDefault="004F38E1" w:rsidP="004F38E1">
      <w:pPr>
        <w:ind w:left="720" w:hanging="720"/>
        <w:rPr>
          <w:b/>
          <w:bCs/>
          <w:color w:val="000000" w:themeColor="text1"/>
        </w:rPr>
      </w:pPr>
      <w:r w:rsidRPr="004F38E1">
        <w:rPr>
          <w:b/>
          <w:bCs/>
          <w:color w:val="000000" w:themeColor="text1"/>
        </w:rPr>
        <w:t>For His blood can wash away each stain</w:t>
      </w:r>
    </w:p>
    <w:p w14:paraId="7D1147FD" w14:textId="1B03BE1B" w:rsidR="004F38E1" w:rsidRDefault="004F38E1" w:rsidP="004F38E1">
      <w:pPr>
        <w:ind w:left="720" w:hanging="720"/>
        <w:rPr>
          <w:b/>
          <w:bCs/>
          <w:color w:val="000000" w:themeColor="text1"/>
        </w:rPr>
      </w:pPr>
    </w:p>
    <w:p w14:paraId="3D28A01D" w14:textId="4CADA2D0" w:rsidR="004F38E1" w:rsidRPr="004F38E1" w:rsidRDefault="004F38E1" w:rsidP="004F38E1">
      <w:pPr>
        <w:ind w:left="720" w:hanging="720"/>
        <w:rPr>
          <w:b/>
          <w:bCs/>
          <w:color w:val="000000" w:themeColor="text1"/>
        </w:rPr>
      </w:pPr>
      <w:r w:rsidRPr="004F38E1">
        <w:rPr>
          <w:b/>
          <w:bCs/>
          <w:color w:val="000000" w:themeColor="text1"/>
        </w:rPr>
        <w:t xml:space="preserve">Glory, glory to the </w:t>
      </w:r>
      <w:proofErr w:type="gramStart"/>
      <w:r w:rsidRPr="004F38E1">
        <w:rPr>
          <w:b/>
          <w:bCs/>
          <w:color w:val="000000" w:themeColor="text1"/>
        </w:rPr>
        <w:t>Father</w:t>
      </w:r>
      <w:proofErr w:type="gramEnd"/>
    </w:p>
    <w:p w14:paraId="5A9350A6" w14:textId="444DB508" w:rsidR="004F38E1" w:rsidRPr="004F38E1" w:rsidRDefault="004F38E1" w:rsidP="004F38E1">
      <w:pPr>
        <w:ind w:left="720" w:hanging="720"/>
        <w:rPr>
          <w:b/>
          <w:bCs/>
          <w:color w:val="000000" w:themeColor="text1"/>
        </w:rPr>
      </w:pPr>
      <w:r w:rsidRPr="004F38E1">
        <w:rPr>
          <w:b/>
          <w:bCs/>
          <w:color w:val="000000" w:themeColor="text1"/>
        </w:rPr>
        <w:t xml:space="preserve">Glory, glory to the </w:t>
      </w:r>
      <w:proofErr w:type="gramStart"/>
      <w:r w:rsidRPr="004F38E1">
        <w:rPr>
          <w:b/>
          <w:bCs/>
          <w:color w:val="000000" w:themeColor="text1"/>
        </w:rPr>
        <w:t>Son</w:t>
      </w:r>
      <w:proofErr w:type="gramEnd"/>
    </w:p>
    <w:p w14:paraId="6089E185" w14:textId="3C4BD596" w:rsidR="004F38E1" w:rsidRPr="004F38E1" w:rsidRDefault="004F38E1" w:rsidP="004F38E1">
      <w:pPr>
        <w:ind w:left="720" w:hanging="720"/>
        <w:rPr>
          <w:b/>
          <w:bCs/>
          <w:color w:val="000000" w:themeColor="text1"/>
        </w:rPr>
      </w:pPr>
      <w:r w:rsidRPr="004F38E1">
        <w:rPr>
          <w:b/>
          <w:bCs/>
          <w:color w:val="000000" w:themeColor="text1"/>
        </w:rPr>
        <w:t>Glory, glory to the Spirit</w:t>
      </w:r>
    </w:p>
    <w:p w14:paraId="79A0DBC2" w14:textId="249D96C4" w:rsidR="004F38E1" w:rsidRDefault="004F38E1" w:rsidP="004F38E1">
      <w:pPr>
        <w:ind w:left="720" w:hanging="720"/>
        <w:rPr>
          <w:b/>
          <w:bCs/>
          <w:color w:val="000000" w:themeColor="text1"/>
        </w:rPr>
      </w:pPr>
      <w:r w:rsidRPr="004F38E1">
        <w:rPr>
          <w:b/>
          <w:bCs/>
          <w:color w:val="000000" w:themeColor="text1"/>
        </w:rPr>
        <w:t>Glory to the Three in One</w:t>
      </w:r>
    </w:p>
    <w:p w14:paraId="78CDBC13" w14:textId="77777777" w:rsidR="004F38E1" w:rsidRPr="004F38E1" w:rsidRDefault="004F38E1" w:rsidP="004F38E1">
      <w:pPr>
        <w:ind w:left="720" w:hanging="720"/>
        <w:rPr>
          <w:b/>
          <w:bCs/>
          <w:color w:val="000000" w:themeColor="text1"/>
        </w:rPr>
      </w:pPr>
      <w:r w:rsidRPr="004F38E1">
        <w:rPr>
          <w:b/>
          <w:bCs/>
          <w:color w:val="000000" w:themeColor="text1"/>
        </w:rPr>
        <w:t>I will praise Him! I will praise Him</w:t>
      </w:r>
    </w:p>
    <w:p w14:paraId="07B51872" w14:textId="77777777" w:rsidR="004F38E1" w:rsidRPr="004F38E1" w:rsidRDefault="004F38E1" w:rsidP="004F38E1">
      <w:pPr>
        <w:ind w:left="720" w:hanging="720"/>
        <w:rPr>
          <w:b/>
          <w:bCs/>
          <w:color w:val="000000" w:themeColor="text1"/>
        </w:rPr>
      </w:pPr>
      <w:r w:rsidRPr="004F38E1">
        <w:rPr>
          <w:b/>
          <w:bCs/>
          <w:color w:val="000000" w:themeColor="text1"/>
        </w:rPr>
        <w:lastRenderedPageBreak/>
        <w:t>Praise the Lamb for sinners slain</w:t>
      </w:r>
    </w:p>
    <w:p w14:paraId="4977847C" w14:textId="77777777" w:rsidR="004F38E1" w:rsidRPr="004F38E1" w:rsidRDefault="004F38E1" w:rsidP="004F38E1">
      <w:pPr>
        <w:ind w:left="720" w:hanging="720"/>
        <w:rPr>
          <w:b/>
          <w:bCs/>
          <w:color w:val="000000" w:themeColor="text1"/>
        </w:rPr>
      </w:pPr>
      <w:r w:rsidRPr="004F38E1">
        <w:rPr>
          <w:b/>
          <w:bCs/>
          <w:color w:val="000000" w:themeColor="text1"/>
        </w:rPr>
        <w:t>Give Him glory, all ye people</w:t>
      </w:r>
    </w:p>
    <w:p w14:paraId="5FB16F8A" w14:textId="0922764C" w:rsidR="004F38E1" w:rsidRPr="004F38E1" w:rsidRDefault="004F38E1" w:rsidP="004F38E1">
      <w:pPr>
        <w:ind w:left="720" w:hanging="720"/>
        <w:rPr>
          <w:b/>
          <w:bCs/>
          <w:color w:val="000000" w:themeColor="text1"/>
        </w:rPr>
      </w:pPr>
      <w:r w:rsidRPr="004F38E1">
        <w:rPr>
          <w:b/>
          <w:bCs/>
          <w:color w:val="000000" w:themeColor="text1"/>
        </w:rPr>
        <w:t>For His blood can wash away each stain</w:t>
      </w:r>
    </w:p>
    <w:p w14:paraId="7043F6DF" w14:textId="77777777" w:rsidR="00490D29" w:rsidRDefault="00490D29" w:rsidP="00490D29">
      <w:pPr>
        <w:ind w:left="720" w:hanging="720"/>
        <w:jc w:val="center"/>
        <w:rPr>
          <w:color w:val="000000" w:themeColor="text1"/>
        </w:rPr>
      </w:pPr>
    </w:p>
    <w:bookmarkEnd w:id="9"/>
    <w:p w14:paraId="7A62CF81" w14:textId="77777777" w:rsidR="00490D29" w:rsidRPr="00315A81" w:rsidRDefault="00490D29" w:rsidP="00490D29">
      <w:pPr>
        <w:ind w:left="720" w:hanging="720"/>
        <w:jc w:val="center"/>
        <w:rPr>
          <w:color w:val="000000"/>
        </w:rPr>
      </w:pPr>
      <w:r w:rsidRPr="00315A81">
        <w:rPr>
          <w:b/>
          <w:bCs/>
          <w:color w:val="000000"/>
        </w:rPr>
        <w:t>*Invocation and Lord’s Prayer</w:t>
      </w:r>
    </w:p>
    <w:p w14:paraId="3BBF89DD" w14:textId="77777777" w:rsidR="00490D29" w:rsidRDefault="00490D29" w:rsidP="00490D29">
      <w:pPr>
        <w:ind w:left="720" w:hanging="720"/>
      </w:pPr>
      <w:r w:rsidRPr="03BF93A3">
        <w:t xml:space="preserve">L: </w:t>
      </w:r>
      <w:r>
        <w:tab/>
      </w:r>
      <w:bookmarkStart w:id="13" w:name="_Hlk91500613"/>
      <w:bookmarkEnd w:id="10"/>
      <w:r w:rsidRPr="00032D96">
        <w:t>O God, you have prepared for those who love you such good things that surpass our understanding: Pour into our hearts such love towards you, that we, loving you in all things and above all things, may obtain your promises, which exceed all that we can desire. May our hearts and minds be acceptable to you, as we pray the prayer that Jesus taught His disciples…</w:t>
      </w:r>
    </w:p>
    <w:bookmarkEnd w:id="2"/>
    <w:bookmarkEnd w:id="11"/>
    <w:bookmarkEnd w:id="12"/>
    <w:bookmarkEnd w:id="13"/>
    <w:p w14:paraId="6100FA14" w14:textId="77777777" w:rsidR="00DD567A" w:rsidRDefault="00DD567A" w:rsidP="00C22CE3">
      <w:pPr>
        <w:ind w:left="720" w:hanging="720"/>
        <w:jc w:val="center"/>
        <w:rPr>
          <w:b/>
          <w:bCs/>
        </w:rPr>
      </w:pPr>
    </w:p>
    <w:p w14:paraId="7D86BF08"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355B9A15" w14:textId="77777777" w:rsidR="00C21DF7" w:rsidRDefault="00C21DF7" w:rsidP="00C21DF7">
      <w:pPr>
        <w:jc w:val="center"/>
        <w:rPr>
          <w:b/>
          <w:bCs/>
        </w:rPr>
      </w:pPr>
    </w:p>
    <w:p w14:paraId="1632DAFE" w14:textId="77777777" w:rsidR="00C21DF7" w:rsidRDefault="00C21DF7" w:rsidP="00C21DF7">
      <w:pPr>
        <w:ind w:left="720" w:hanging="720"/>
        <w:jc w:val="center"/>
        <w:rPr>
          <w:b/>
          <w:bCs/>
        </w:rPr>
      </w:pPr>
      <w:r w:rsidRPr="00A963A8">
        <w:rPr>
          <w:b/>
          <w:bCs/>
        </w:rPr>
        <w:t>*Gloria Patri</w:t>
      </w:r>
    </w:p>
    <w:p w14:paraId="38080110" w14:textId="77777777" w:rsidR="00F10CDE" w:rsidRPr="00F10CDE" w:rsidRDefault="00F10CDE" w:rsidP="00F10CDE">
      <w:pPr>
        <w:rPr>
          <w:b/>
          <w:bCs/>
        </w:rPr>
      </w:pPr>
      <w:r w:rsidRPr="00F10CDE">
        <w:rPr>
          <w:b/>
          <w:bCs/>
        </w:rPr>
        <w:t>Glory be to the Father​</w:t>
      </w:r>
    </w:p>
    <w:p w14:paraId="261DA4E5" w14:textId="77777777" w:rsidR="00F10CDE" w:rsidRPr="00F10CDE" w:rsidRDefault="00F10CDE" w:rsidP="00F10CDE">
      <w:pPr>
        <w:rPr>
          <w:b/>
          <w:bCs/>
        </w:rPr>
      </w:pPr>
      <w:r w:rsidRPr="00F10CDE">
        <w:rPr>
          <w:b/>
          <w:bCs/>
        </w:rPr>
        <w:t>And to the Son and to the Holy Ghost.​</w:t>
      </w:r>
    </w:p>
    <w:p w14:paraId="5A4BB61D" w14:textId="77777777" w:rsidR="00F10CDE" w:rsidRPr="00F10CDE" w:rsidRDefault="00F10CDE" w:rsidP="00F10CDE">
      <w:pPr>
        <w:rPr>
          <w:b/>
          <w:bCs/>
        </w:rPr>
      </w:pPr>
      <w:r w:rsidRPr="00F10CDE">
        <w:rPr>
          <w:b/>
          <w:bCs/>
        </w:rPr>
        <w:t>As it was in the beginning​</w:t>
      </w:r>
    </w:p>
    <w:p w14:paraId="259656F8" w14:textId="77777777" w:rsidR="00F10CDE" w:rsidRPr="00F10CDE" w:rsidRDefault="00F10CDE" w:rsidP="00F10CDE">
      <w:pPr>
        <w:rPr>
          <w:b/>
          <w:bCs/>
        </w:rPr>
      </w:pPr>
      <w:r w:rsidRPr="00F10CDE">
        <w:rPr>
          <w:b/>
          <w:bCs/>
        </w:rPr>
        <w:t>Is now and ever shall be.​</w:t>
      </w:r>
    </w:p>
    <w:p w14:paraId="1393392B" w14:textId="77777777" w:rsidR="00F10CDE" w:rsidRPr="00F10CDE" w:rsidRDefault="00F10CDE" w:rsidP="00F10CDE">
      <w:pPr>
        <w:rPr>
          <w:b/>
          <w:bCs/>
        </w:rPr>
      </w:pPr>
      <w:r w:rsidRPr="00F10CDE">
        <w:rPr>
          <w:b/>
          <w:bCs/>
        </w:rPr>
        <w:t>World without end. ​</w:t>
      </w:r>
    </w:p>
    <w:p w14:paraId="1204EEA1" w14:textId="77777777" w:rsidR="00C21DF7" w:rsidRDefault="00F10CDE" w:rsidP="00F10CDE">
      <w:pPr>
        <w:rPr>
          <w:b/>
          <w:bCs/>
        </w:rPr>
      </w:pPr>
      <w:r w:rsidRPr="00F10CDE">
        <w:rPr>
          <w:b/>
          <w:bCs/>
        </w:rPr>
        <w:t>Amen. Amen.​</w:t>
      </w:r>
    </w:p>
    <w:p w14:paraId="62435F51" w14:textId="77777777" w:rsidR="00C21DF7" w:rsidRDefault="00C21DF7" w:rsidP="00C21DF7">
      <w:pPr>
        <w:jc w:val="center"/>
        <w:rPr>
          <w:b/>
          <w:bCs/>
        </w:rPr>
      </w:pPr>
    </w:p>
    <w:p w14:paraId="2DDD29DA" w14:textId="77777777" w:rsidR="004E4E05" w:rsidRDefault="00C21DF7" w:rsidP="004E4E05">
      <w:pPr>
        <w:jc w:val="center"/>
      </w:pPr>
      <w:r w:rsidRPr="00E876F3">
        <w:rPr>
          <w:b/>
          <w:bCs/>
        </w:rPr>
        <w:t xml:space="preserve">First Scripture Lesson: </w:t>
      </w:r>
      <w:bookmarkStart w:id="14" w:name="_Hlk85015430"/>
      <w:r w:rsidR="004E4E05">
        <w:t>Acts 16:9-15</w:t>
      </w:r>
    </w:p>
    <w:p w14:paraId="189B6EC2" w14:textId="77777777" w:rsidR="004E4E05" w:rsidRDefault="004E4E05" w:rsidP="004E4E05">
      <w:pPr>
        <w:jc w:val="center"/>
      </w:pPr>
      <w:r>
        <w:tab/>
        <w:t>During the night Paul had a vision: there stood a man of Macedonia pleading with him and saying, “Come over to Macedonia and help us.”</w:t>
      </w:r>
    </w:p>
    <w:p w14:paraId="1DF4C4CC" w14:textId="77777777" w:rsidR="004E4E05" w:rsidRDefault="004E4E05" w:rsidP="004E4E05">
      <w:pPr>
        <w:jc w:val="center"/>
      </w:pPr>
      <w:r>
        <w:tab/>
        <w:t>When he had seen the vision, we immediately tried to cross over to Macedonia, being convinced that God had called us to proclaim the good news to them. We set sail from Troas and took a straight course to Samothrace, the following day to Neapolis, and from there to Philippi, which is a leading city of the district of Macedonia and a Roman colony. We remained in this city for some days.</w:t>
      </w:r>
    </w:p>
    <w:p w14:paraId="522E820D" w14:textId="77777777" w:rsidR="004E4E05" w:rsidRDefault="004E4E05" w:rsidP="004E4E05">
      <w:pPr>
        <w:jc w:val="center"/>
      </w:pPr>
      <w:r>
        <w:tab/>
        <w:t>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w:t>
      </w:r>
    </w:p>
    <w:p w14:paraId="028ADD79" w14:textId="42C7153F" w:rsidR="009E1C32" w:rsidRDefault="004E4E05" w:rsidP="004E4E05">
      <w:pPr>
        <w:jc w:val="center"/>
      </w:pPr>
      <w:r>
        <w:tab/>
        <w:t>When she and her household were baptized, she urged us, saying, “If you have judged me to be faithful to the Lord, come and stay at my home.” And she prevailed upon us.</w:t>
      </w:r>
    </w:p>
    <w:p w14:paraId="6A86E31B" w14:textId="77777777" w:rsidR="004E4E05" w:rsidRDefault="004E4E05" w:rsidP="004E4E05">
      <w:pPr>
        <w:jc w:val="center"/>
        <w:rPr>
          <w:b/>
          <w:bCs/>
        </w:rPr>
      </w:pPr>
    </w:p>
    <w:p w14:paraId="245F24F4" w14:textId="77777777" w:rsidR="009C3323" w:rsidRDefault="009C3323" w:rsidP="009C3323">
      <w:pPr>
        <w:jc w:val="center"/>
      </w:pPr>
      <w:r w:rsidRPr="116FF491">
        <w:rPr>
          <w:b/>
          <w:bCs/>
        </w:rPr>
        <w:t>Prayer of Confession</w:t>
      </w:r>
    </w:p>
    <w:p w14:paraId="71196EBF" w14:textId="77777777" w:rsidR="009C7D3E" w:rsidRDefault="009C7D3E" w:rsidP="009C7D3E">
      <w:pPr>
        <w:ind w:left="720" w:hanging="720"/>
      </w:pPr>
      <w:bookmarkStart w:id="15" w:name="_Hlk98938508"/>
      <w:bookmarkStart w:id="16" w:name="_Hlk89694520"/>
      <w:bookmarkStart w:id="17" w:name="_Hlk88572180"/>
      <w:bookmarkEnd w:id="14"/>
      <w:r>
        <w:t>L:</w:t>
      </w:r>
      <w:r>
        <w:tab/>
      </w:r>
      <w:bookmarkStart w:id="18" w:name="_Hlk88572109"/>
      <w:bookmarkStart w:id="19" w:name="_Hlk45011614"/>
      <w:bookmarkStart w:id="20" w:name="_Hlk29299493"/>
      <w:r>
        <w:t>God, who by the light of the Holy Spirit did instruct the hearts of the faithful, also grants in us that same Spirit to be truly wise and ever rejoice in the consolation of Christ. May our hearts be rekindled, our spirits grow calm, our vision be clear, and our purpose be unified...</w:t>
      </w:r>
    </w:p>
    <w:bookmarkEnd w:id="18"/>
    <w:p w14:paraId="77BA7884" w14:textId="77777777" w:rsidR="009C7D3E" w:rsidRDefault="009C7D3E" w:rsidP="009C7D3E">
      <w:pPr>
        <w:ind w:left="720" w:hanging="720"/>
      </w:pPr>
    </w:p>
    <w:bookmarkEnd w:id="19"/>
    <w:p w14:paraId="398FEB03" w14:textId="77777777" w:rsidR="004E4E05" w:rsidRDefault="009C7D3E" w:rsidP="004E4E05">
      <w:pPr>
        <w:ind w:left="720" w:hanging="720"/>
        <w:rPr>
          <w:b/>
        </w:rPr>
      </w:pPr>
      <w:r w:rsidRPr="116FF491">
        <w:rPr>
          <w:b/>
          <w:bCs/>
        </w:rPr>
        <w:t>P:</w:t>
      </w:r>
      <w:r w:rsidRPr="000A3BCE">
        <w:rPr>
          <w:b/>
        </w:rPr>
        <w:tab/>
      </w:r>
      <w:bookmarkEnd w:id="15"/>
      <w:bookmarkEnd w:id="20"/>
      <w:r w:rsidR="004E4E05" w:rsidRPr="00032D96">
        <w:rPr>
          <w:b/>
        </w:rPr>
        <w:t>Grant me grace, O merciful God, to desire ardently all that is pleasing to you, to examine it prudently, to acknowledge it truthfully, and to accomplish it perfectly for the praise and glory of your name. Grant that I may always allow myself to be guided by you, always follow your plans, and perfectly accomplish your holy will. Grant that in all things, great and small, today and all the days of my life, I may do whatever you may require of me. Help me to respond to the slightest prompting of your grace, so that I may be your trustworthy instrument for your honor. Amen.</w:t>
      </w:r>
    </w:p>
    <w:p w14:paraId="6137A7F5" w14:textId="77777777" w:rsidR="004E4E05" w:rsidRDefault="004E4E05" w:rsidP="004E4E05">
      <w:pPr>
        <w:ind w:left="720" w:hanging="720"/>
        <w:rPr>
          <w:b/>
          <w:bCs/>
        </w:rPr>
      </w:pPr>
    </w:p>
    <w:p w14:paraId="2F3341FD" w14:textId="77777777" w:rsidR="004E4E05" w:rsidRPr="00137B16" w:rsidRDefault="004E4E05" w:rsidP="004E4E05">
      <w:pPr>
        <w:ind w:left="720" w:hanging="720"/>
        <w:jc w:val="center"/>
      </w:pPr>
      <w:r w:rsidRPr="7F45E3F7">
        <w:rPr>
          <w:b/>
          <w:bCs/>
        </w:rPr>
        <w:lastRenderedPageBreak/>
        <w:t xml:space="preserve">Affirmation of Faith: </w:t>
      </w:r>
      <w:bookmarkStart w:id="21" w:name="_Hlk94084084"/>
      <w:r w:rsidRPr="006449D4">
        <w:t xml:space="preserve">Psalm </w:t>
      </w:r>
      <w:r>
        <w:t>67</w:t>
      </w:r>
    </w:p>
    <w:p w14:paraId="5C775489" w14:textId="77777777" w:rsidR="004E4E05" w:rsidRDefault="004E4E05" w:rsidP="004E4E05">
      <w:pPr>
        <w:ind w:left="720" w:hanging="720"/>
        <w:rPr>
          <w:b/>
        </w:rPr>
      </w:pPr>
      <w:r w:rsidRPr="116FF491">
        <w:rPr>
          <w:b/>
          <w:bCs/>
        </w:rPr>
        <w:t>P:</w:t>
      </w:r>
      <w:r w:rsidRPr="000A3BCE">
        <w:rPr>
          <w:b/>
        </w:rPr>
        <w:tab/>
      </w:r>
      <w:r w:rsidRPr="00AF20DB">
        <w:rPr>
          <w:b/>
        </w:rPr>
        <w:t>May God be gracious to us and bless us and make his face to shine upon us, that your way may be known upon earth, your saving power among all nations.</w:t>
      </w:r>
      <w:r>
        <w:rPr>
          <w:b/>
        </w:rPr>
        <w:t xml:space="preserve"> </w:t>
      </w:r>
      <w:r w:rsidRPr="00AF20DB">
        <w:rPr>
          <w:b/>
        </w:rPr>
        <w:t>Let the peoples praise you, O God; let all the peoples praise you.</w:t>
      </w:r>
      <w:r>
        <w:rPr>
          <w:b/>
        </w:rPr>
        <w:t xml:space="preserve"> </w:t>
      </w:r>
      <w:r w:rsidRPr="00AF20DB">
        <w:rPr>
          <w:b/>
        </w:rPr>
        <w:t>Let the nations be glad and sing for joy, for you judge the peoples with equity and guide the nations upon earth. Let the peoples praise you, O God; let all the peoples praise you.</w:t>
      </w:r>
      <w:r>
        <w:rPr>
          <w:b/>
        </w:rPr>
        <w:t xml:space="preserve"> </w:t>
      </w:r>
      <w:r w:rsidRPr="00AF20DB">
        <w:rPr>
          <w:b/>
        </w:rPr>
        <w:t>The earth has yielded its increase; God, our God, has blessed us.</w:t>
      </w:r>
      <w:r>
        <w:rPr>
          <w:b/>
        </w:rPr>
        <w:t xml:space="preserve"> </w:t>
      </w:r>
      <w:r w:rsidRPr="00AF20DB">
        <w:rPr>
          <w:b/>
        </w:rPr>
        <w:t>May God continue to bless us; let all the ends of the earth revere him</w:t>
      </w:r>
      <w:r>
        <w:rPr>
          <w:b/>
        </w:rPr>
        <w:t>.</w:t>
      </w:r>
    </w:p>
    <w:p w14:paraId="68F2EC80" w14:textId="77777777" w:rsidR="004E4E05" w:rsidRDefault="004E4E05" w:rsidP="004E4E05">
      <w:pPr>
        <w:ind w:left="720" w:hanging="720"/>
        <w:rPr>
          <w:b/>
          <w:bCs/>
        </w:rPr>
      </w:pPr>
    </w:p>
    <w:p w14:paraId="4A67D772" w14:textId="7426D011" w:rsidR="004E4E05" w:rsidRDefault="004E4E05" w:rsidP="004E4E05">
      <w:pPr>
        <w:jc w:val="center"/>
      </w:pPr>
      <w:r w:rsidRPr="00457798">
        <w:rPr>
          <w:b/>
          <w:bCs/>
        </w:rPr>
        <w:t xml:space="preserve">Hymn of Affirmation: </w:t>
      </w:r>
      <w:bookmarkEnd w:id="21"/>
      <w:r w:rsidRPr="00A829E2">
        <w:t>“</w:t>
      </w:r>
      <w:r w:rsidRPr="00AF70BE">
        <w:t>Take Time to Be Holy</w:t>
      </w:r>
      <w:r>
        <w:t>”</w:t>
      </w:r>
      <w:r w:rsidRPr="006449D4">
        <w:t xml:space="preserve"> #</w:t>
      </w:r>
      <w:r>
        <w:t>512</w:t>
      </w:r>
      <w:r w:rsidRPr="006449D4">
        <w:t xml:space="preserve"> </w:t>
      </w:r>
      <w:r>
        <w:t>(vv.1-4)</w:t>
      </w:r>
    </w:p>
    <w:p w14:paraId="59BD9378" w14:textId="48281E86" w:rsidR="00B52F1E" w:rsidRPr="00B52F1E" w:rsidRDefault="00B52F1E" w:rsidP="00B52F1E">
      <w:pPr>
        <w:rPr>
          <w:b/>
          <w:bCs/>
        </w:rPr>
      </w:pPr>
      <w:r w:rsidRPr="00B52F1E">
        <w:rPr>
          <w:b/>
          <w:bCs/>
        </w:rPr>
        <w:t xml:space="preserve">Take time to be holy, speak </w:t>
      </w:r>
      <w:proofErr w:type="spellStart"/>
      <w:r w:rsidRPr="00B52F1E">
        <w:rPr>
          <w:b/>
          <w:bCs/>
        </w:rPr>
        <w:t>oft</w:t>
      </w:r>
      <w:proofErr w:type="spellEnd"/>
      <w:r w:rsidRPr="00B52F1E">
        <w:rPr>
          <w:b/>
          <w:bCs/>
        </w:rPr>
        <w:t xml:space="preserve"> with thy Lord</w:t>
      </w:r>
    </w:p>
    <w:p w14:paraId="58CF3B3C" w14:textId="4627D86A" w:rsidR="00B52F1E" w:rsidRPr="00B52F1E" w:rsidRDefault="00B52F1E" w:rsidP="00B52F1E">
      <w:pPr>
        <w:rPr>
          <w:b/>
          <w:bCs/>
        </w:rPr>
      </w:pPr>
      <w:r w:rsidRPr="00B52F1E">
        <w:rPr>
          <w:b/>
          <w:bCs/>
        </w:rPr>
        <w:t>Abide in Him always, and feed on His Word</w:t>
      </w:r>
    </w:p>
    <w:p w14:paraId="21204211" w14:textId="01A63D44" w:rsidR="00B52F1E" w:rsidRPr="00B52F1E" w:rsidRDefault="00B52F1E" w:rsidP="00B52F1E">
      <w:pPr>
        <w:rPr>
          <w:b/>
          <w:bCs/>
        </w:rPr>
      </w:pPr>
      <w:r w:rsidRPr="00B52F1E">
        <w:rPr>
          <w:b/>
          <w:bCs/>
        </w:rPr>
        <w:t>Make friends of God’s children, help those who are weak</w:t>
      </w:r>
    </w:p>
    <w:p w14:paraId="1009060D" w14:textId="61891C9D" w:rsidR="004F38E1" w:rsidRDefault="00B52F1E" w:rsidP="00B52F1E">
      <w:pPr>
        <w:rPr>
          <w:b/>
          <w:bCs/>
        </w:rPr>
      </w:pPr>
      <w:r w:rsidRPr="00B52F1E">
        <w:rPr>
          <w:b/>
          <w:bCs/>
        </w:rPr>
        <w:t>Forgetting in nothing His blessing to seek</w:t>
      </w:r>
    </w:p>
    <w:p w14:paraId="641B94BE" w14:textId="11261CEF" w:rsidR="00B52F1E" w:rsidRDefault="00B52F1E" w:rsidP="00B52F1E">
      <w:pPr>
        <w:rPr>
          <w:b/>
          <w:bCs/>
        </w:rPr>
      </w:pPr>
    </w:p>
    <w:p w14:paraId="37681FA7" w14:textId="093E5CB3" w:rsidR="00B52F1E" w:rsidRPr="00B52F1E" w:rsidRDefault="00B52F1E" w:rsidP="00B52F1E">
      <w:pPr>
        <w:rPr>
          <w:b/>
          <w:bCs/>
        </w:rPr>
      </w:pPr>
      <w:r w:rsidRPr="00B52F1E">
        <w:rPr>
          <w:b/>
          <w:bCs/>
        </w:rPr>
        <w:t>Take time to be holy, the world rushes on</w:t>
      </w:r>
    </w:p>
    <w:p w14:paraId="30931785" w14:textId="3876FECB" w:rsidR="00B52F1E" w:rsidRPr="00B52F1E" w:rsidRDefault="00B52F1E" w:rsidP="00B52F1E">
      <w:pPr>
        <w:rPr>
          <w:b/>
          <w:bCs/>
        </w:rPr>
      </w:pPr>
      <w:r w:rsidRPr="00B52F1E">
        <w:rPr>
          <w:b/>
          <w:bCs/>
        </w:rPr>
        <w:t>Spend much time in secret, with Jesus alone</w:t>
      </w:r>
    </w:p>
    <w:p w14:paraId="15FA1898" w14:textId="48197B53" w:rsidR="00B52F1E" w:rsidRPr="00B52F1E" w:rsidRDefault="00B52F1E" w:rsidP="00B52F1E">
      <w:pPr>
        <w:rPr>
          <w:b/>
          <w:bCs/>
        </w:rPr>
      </w:pPr>
      <w:r w:rsidRPr="00B52F1E">
        <w:rPr>
          <w:b/>
          <w:bCs/>
        </w:rPr>
        <w:t>By looking to Jesus, like Him thou shalt be</w:t>
      </w:r>
    </w:p>
    <w:p w14:paraId="7E30C37A" w14:textId="149D073B" w:rsidR="00B52F1E" w:rsidRDefault="00B52F1E" w:rsidP="00B52F1E">
      <w:pPr>
        <w:rPr>
          <w:b/>
          <w:bCs/>
        </w:rPr>
      </w:pPr>
      <w:r w:rsidRPr="00B52F1E">
        <w:rPr>
          <w:b/>
          <w:bCs/>
        </w:rPr>
        <w:t>Thy friends in thy conduct His likeness shall see</w:t>
      </w:r>
    </w:p>
    <w:p w14:paraId="672B215F" w14:textId="7CAC2987" w:rsidR="00B52F1E" w:rsidRDefault="00B52F1E" w:rsidP="00B52F1E">
      <w:pPr>
        <w:rPr>
          <w:b/>
          <w:bCs/>
        </w:rPr>
      </w:pPr>
    </w:p>
    <w:p w14:paraId="7F278007" w14:textId="24B16CE6" w:rsidR="00B52F1E" w:rsidRPr="00B52F1E" w:rsidRDefault="00B52F1E" w:rsidP="00B52F1E">
      <w:pPr>
        <w:rPr>
          <w:b/>
          <w:bCs/>
        </w:rPr>
      </w:pPr>
      <w:r w:rsidRPr="00B52F1E">
        <w:rPr>
          <w:b/>
          <w:bCs/>
        </w:rPr>
        <w:t>Take time to be holy, let Him be thy Guide</w:t>
      </w:r>
    </w:p>
    <w:p w14:paraId="29679C1B" w14:textId="45AB8647" w:rsidR="00B52F1E" w:rsidRPr="00B52F1E" w:rsidRDefault="00B52F1E" w:rsidP="00B52F1E">
      <w:pPr>
        <w:rPr>
          <w:b/>
          <w:bCs/>
        </w:rPr>
      </w:pPr>
      <w:r w:rsidRPr="00B52F1E">
        <w:rPr>
          <w:b/>
          <w:bCs/>
        </w:rPr>
        <w:t>And run not before Him, whatever betide</w:t>
      </w:r>
    </w:p>
    <w:p w14:paraId="06DC928D" w14:textId="604B19A6" w:rsidR="00B52F1E" w:rsidRPr="00B52F1E" w:rsidRDefault="00B52F1E" w:rsidP="00B52F1E">
      <w:pPr>
        <w:rPr>
          <w:b/>
          <w:bCs/>
        </w:rPr>
      </w:pPr>
      <w:r w:rsidRPr="00B52F1E">
        <w:rPr>
          <w:b/>
          <w:bCs/>
        </w:rPr>
        <w:t>In joy or in sorrow, still follow the Lord</w:t>
      </w:r>
    </w:p>
    <w:p w14:paraId="73C20F15" w14:textId="3C23D690" w:rsidR="00B52F1E" w:rsidRDefault="00B52F1E" w:rsidP="00B52F1E">
      <w:pPr>
        <w:rPr>
          <w:b/>
          <w:bCs/>
        </w:rPr>
      </w:pPr>
      <w:r w:rsidRPr="00B52F1E">
        <w:rPr>
          <w:b/>
          <w:bCs/>
        </w:rPr>
        <w:t>And, looking to Jesus, still trust in His Word</w:t>
      </w:r>
    </w:p>
    <w:p w14:paraId="45EB234F" w14:textId="68B67519" w:rsidR="00B52F1E" w:rsidRDefault="00B52F1E" w:rsidP="00B52F1E">
      <w:pPr>
        <w:rPr>
          <w:b/>
          <w:bCs/>
        </w:rPr>
      </w:pPr>
    </w:p>
    <w:p w14:paraId="059C5656" w14:textId="33B30FBB" w:rsidR="00B52F1E" w:rsidRPr="00B52F1E" w:rsidRDefault="00B52F1E" w:rsidP="00B52F1E">
      <w:pPr>
        <w:rPr>
          <w:b/>
          <w:bCs/>
        </w:rPr>
      </w:pPr>
      <w:r w:rsidRPr="00B52F1E">
        <w:rPr>
          <w:b/>
          <w:bCs/>
        </w:rPr>
        <w:t>Take time to be holy, be calm in thy soul</w:t>
      </w:r>
    </w:p>
    <w:p w14:paraId="59A8CD86" w14:textId="776F3D7D" w:rsidR="00B52F1E" w:rsidRPr="00B52F1E" w:rsidRDefault="00B52F1E" w:rsidP="00B52F1E">
      <w:pPr>
        <w:rPr>
          <w:b/>
          <w:bCs/>
        </w:rPr>
      </w:pPr>
      <w:r w:rsidRPr="00B52F1E">
        <w:rPr>
          <w:b/>
          <w:bCs/>
        </w:rPr>
        <w:t>Each thought and each motive beneath His control</w:t>
      </w:r>
    </w:p>
    <w:p w14:paraId="3BE174EE" w14:textId="0196EC56" w:rsidR="00B52F1E" w:rsidRPr="00B52F1E" w:rsidRDefault="00B52F1E" w:rsidP="00B52F1E">
      <w:pPr>
        <w:rPr>
          <w:b/>
          <w:bCs/>
        </w:rPr>
      </w:pPr>
      <w:proofErr w:type="gramStart"/>
      <w:r w:rsidRPr="00B52F1E">
        <w:rPr>
          <w:b/>
          <w:bCs/>
        </w:rPr>
        <w:t>Thus</w:t>
      </w:r>
      <w:proofErr w:type="gramEnd"/>
      <w:r w:rsidRPr="00B52F1E">
        <w:rPr>
          <w:b/>
          <w:bCs/>
        </w:rPr>
        <w:t xml:space="preserve"> led by His Spirit to fountains of love</w:t>
      </w:r>
    </w:p>
    <w:p w14:paraId="3AB73366" w14:textId="534FB3D7" w:rsidR="00B52F1E" w:rsidRPr="004F38E1" w:rsidRDefault="00B52F1E" w:rsidP="00B52F1E">
      <w:pPr>
        <w:rPr>
          <w:b/>
          <w:bCs/>
        </w:rPr>
      </w:pPr>
      <w:r w:rsidRPr="00B52F1E">
        <w:rPr>
          <w:b/>
          <w:bCs/>
        </w:rPr>
        <w:t>Thou soon shalt be fitted for service above</w:t>
      </w:r>
    </w:p>
    <w:p w14:paraId="01CB1E5A" w14:textId="0CC10E4D" w:rsidR="001450B6" w:rsidRPr="00AE3A43" w:rsidRDefault="001450B6" w:rsidP="004E4E05">
      <w:pPr>
        <w:ind w:left="720" w:hanging="720"/>
        <w:rPr>
          <w:b/>
          <w:bCs/>
        </w:rPr>
      </w:pPr>
    </w:p>
    <w:bookmarkEnd w:id="16"/>
    <w:bookmarkEnd w:id="17"/>
    <w:p w14:paraId="2397D208" w14:textId="77777777" w:rsidR="004E4E05" w:rsidRDefault="000D748E" w:rsidP="004E4E05">
      <w:pPr>
        <w:ind w:left="720" w:hanging="720"/>
        <w:jc w:val="center"/>
      </w:pPr>
      <w:r w:rsidRPr="000D748E">
        <w:rPr>
          <w:b/>
          <w:bCs/>
        </w:rPr>
        <w:t xml:space="preserve">Second Scripture Lesson: </w:t>
      </w:r>
      <w:r w:rsidR="004E4E05">
        <w:t>Revelation 21:10, 22-22:5</w:t>
      </w:r>
    </w:p>
    <w:p w14:paraId="1261497C" w14:textId="77777777" w:rsidR="004E4E05" w:rsidRDefault="004E4E05" w:rsidP="004E4E05">
      <w:pPr>
        <w:ind w:left="720" w:hanging="720"/>
        <w:jc w:val="center"/>
      </w:pPr>
      <w:r>
        <w:tab/>
        <w:t xml:space="preserve">And in the </w:t>
      </w:r>
      <w:proofErr w:type="gramStart"/>
      <w:r>
        <w:t>spirit</w:t>
      </w:r>
      <w:proofErr w:type="gramEnd"/>
      <w:r>
        <w:t xml:space="preserve"> he carried me away to a great, high mountain and showed me the holy city Jerusalem coming down out of heaven from God. I saw no temple in the city, for its temple is the Lord God the Almighty and the Lamb. And the city has no need of sun or moon to shine on it, for the glory of God is its light, and its lamp is the Lamb.</w:t>
      </w:r>
    </w:p>
    <w:p w14:paraId="394CE5F3" w14:textId="77777777" w:rsidR="004E4E05" w:rsidRDefault="004E4E05" w:rsidP="004E4E05">
      <w:pPr>
        <w:ind w:left="720" w:hanging="720"/>
        <w:jc w:val="center"/>
      </w:pPr>
      <w:r>
        <w:tab/>
        <w:t>The nations will walk by its light, and the kings of the earth will bring their glory into it. Its gates will never be shut by day--and there will be no night there. People will bring into it the glory and the honor of the nations. But nothing unclean will enter it, nor anyone who practices abomination or falsehood, but only those who are written in the Lamb's book of life.</w:t>
      </w:r>
    </w:p>
    <w:p w14:paraId="561E7531" w14:textId="77777777" w:rsidR="004E4E05" w:rsidRDefault="004E4E05" w:rsidP="004E4E05">
      <w:pPr>
        <w:ind w:left="720" w:hanging="720"/>
        <w:jc w:val="center"/>
      </w:pPr>
      <w:r>
        <w:tab/>
        <w:t>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w:t>
      </w:r>
    </w:p>
    <w:p w14:paraId="7FDD6B57" w14:textId="765AACAE" w:rsidR="00E24A27" w:rsidRDefault="004E4E05" w:rsidP="004E4E05">
      <w:pPr>
        <w:ind w:left="720" w:hanging="720"/>
        <w:jc w:val="center"/>
      </w:pPr>
      <w:r>
        <w:tab/>
        <w:t xml:space="preserve">Nothing accursed will be found there </w:t>
      </w:r>
      <w:r>
        <w:t>anymore</w:t>
      </w:r>
      <w: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434B4564" w14:textId="77777777" w:rsidR="004E4E05" w:rsidRDefault="004E4E05" w:rsidP="004E4E05">
      <w:pPr>
        <w:ind w:left="720" w:hanging="720"/>
        <w:jc w:val="center"/>
      </w:pPr>
    </w:p>
    <w:p w14:paraId="6C6BDB65" w14:textId="77777777" w:rsidR="007238B7" w:rsidRDefault="00E2660D" w:rsidP="00787575">
      <w:pPr>
        <w:jc w:val="center"/>
        <w:rPr>
          <w:b/>
          <w:bCs/>
        </w:rPr>
      </w:pPr>
      <w:r>
        <w:rPr>
          <w:b/>
          <w:bCs/>
        </w:rPr>
        <w:t>Children’s Sermon</w:t>
      </w:r>
    </w:p>
    <w:p w14:paraId="00CC9606" w14:textId="77777777" w:rsidR="00E77260" w:rsidRDefault="00E77260" w:rsidP="00787575">
      <w:pPr>
        <w:jc w:val="center"/>
        <w:rPr>
          <w:b/>
          <w:bCs/>
        </w:rPr>
      </w:pPr>
    </w:p>
    <w:p w14:paraId="43A4200C"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A6E4B39" w14:textId="77777777" w:rsidR="005D456A" w:rsidRDefault="005D456A" w:rsidP="00115DD7">
      <w:pPr>
        <w:ind w:left="720" w:hanging="720"/>
        <w:jc w:val="center"/>
        <w:rPr>
          <w:b/>
          <w:bCs/>
        </w:rPr>
      </w:pPr>
    </w:p>
    <w:p w14:paraId="44488700" w14:textId="77777777" w:rsidR="00A803AF" w:rsidRPr="000A3BCE" w:rsidRDefault="00A803AF" w:rsidP="00A803AF">
      <w:pPr>
        <w:jc w:val="center"/>
        <w:rPr>
          <w:b/>
          <w:bCs/>
        </w:rPr>
      </w:pPr>
      <w:r w:rsidRPr="116FF491">
        <w:rPr>
          <w:b/>
          <w:bCs/>
        </w:rPr>
        <w:t>Prayers of the People</w:t>
      </w:r>
    </w:p>
    <w:p w14:paraId="2D6FD4C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643B97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F2E7014" w14:textId="77777777" w:rsidR="00A803AF" w:rsidRPr="007A3E6B" w:rsidRDefault="00A803AF" w:rsidP="007A3E6B">
      <w:pPr>
        <w:rPr>
          <w:b/>
          <w:bCs/>
        </w:rPr>
      </w:pPr>
    </w:p>
    <w:p w14:paraId="002930D8" w14:textId="77777777" w:rsidR="004E4E05" w:rsidRDefault="00D775A2" w:rsidP="004E4E05">
      <w:pPr>
        <w:jc w:val="center"/>
      </w:pPr>
      <w:r w:rsidRPr="341E2815">
        <w:rPr>
          <w:b/>
          <w:bCs/>
        </w:rPr>
        <w:t>Gospel Lesson</w:t>
      </w:r>
      <w:bookmarkStart w:id="22" w:name="_Hlk73779062"/>
      <w:r w:rsidR="000050DF">
        <w:rPr>
          <w:b/>
          <w:bCs/>
        </w:rPr>
        <w:t xml:space="preserve">: </w:t>
      </w:r>
      <w:r w:rsidR="004E4E05">
        <w:t>John 5:1-9</w:t>
      </w:r>
    </w:p>
    <w:p w14:paraId="47437788" w14:textId="77777777" w:rsidR="004E4E05" w:rsidRDefault="004E4E05" w:rsidP="004E4E05">
      <w:pPr>
        <w:jc w:val="center"/>
      </w:pPr>
      <w:r>
        <w:tab/>
        <w:t>After this there was a festival of the Jews, and Jesus went up to Jerusalem. Now in Jerusalem by the Sheep Gate there is a pool, called in Hebrew Beth-</w:t>
      </w:r>
      <w:proofErr w:type="spellStart"/>
      <w:r>
        <w:t>zatha</w:t>
      </w:r>
      <w:proofErr w:type="spellEnd"/>
      <w:r>
        <w:t>, which has five porticoes. In these lay many invalids--blind, lame, and paralyzed.</w:t>
      </w:r>
    </w:p>
    <w:p w14:paraId="024D6491" w14:textId="77777777" w:rsidR="004E4E05" w:rsidRDefault="004E4E05" w:rsidP="004E4E05">
      <w:pPr>
        <w:jc w:val="center"/>
      </w:pPr>
      <w:r>
        <w:tab/>
        <w:t>One man was there who had been ill for thirty-eight years. When Jesus saw him lying there and knew that he had been there a long time, he said to him, “Do you want to be made well?”</w:t>
      </w:r>
    </w:p>
    <w:p w14:paraId="6E17CD77" w14:textId="77777777" w:rsidR="004E4E05" w:rsidRDefault="004E4E05" w:rsidP="004E4E05">
      <w:pPr>
        <w:jc w:val="center"/>
      </w:pPr>
      <w:r>
        <w:tab/>
        <w:t>The sick man answered him, “Sir, I have no one to put me into the pool when the water is stirred up; and while I am making my way, someone else steps down ahead of me.”</w:t>
      </w:r>
    </w:p>
    <w:p w14:paraId="22323051" w14:textId="77777777" w:rsidR="004E4E05" w:rsidRDefault="004E4E05" w:rsidP="004E4E05">
      <w:pPr>
        <w:jc w:val="center"/>
      </w:pPr>
      <w:r>
        <w:tab/>
        <w:t>Jesus said to him, “Stand up, take your mat and walk.”</w:t>
      </w:r>
    </w:p>
    <w:p w14:paraId="5A097030" w14:textId="28C6FFAE" w:rsidR="00E24A27" w:rsidRDefault="004E4E05" w:rsidP="004E4E05">
      <w:pPr>
        <w:jc w:val="center"/>
      </w:pPr>
      <w:r>
        <w:tab/>
        <w:t>At once the man was made well, and he took up his mat and began to walk. Now that day was a sabbath.</w:t>
      </w:r>
    </w:p>
    <w:p w14:paraId="754B7094" w14:textId="77777777" w:rsidR="004E4E05" w:rsidRDefault="004E4E05" w:rsidP="004E4E05">
      <w:pPr>
        <w:jc w:val="center"/>
      </w:pPr>
    </w:p>
    <w:p w14:paraId="3721BE80" w14:textId="16BA5E70" w:rsidR="007E7EC3" w:rsidRPr="007E7EC3" w:rsidRDefault="007E7EC3" w:rsidP="008E1731">
      <w:pPr>
        <w:jc w:val="center"/>
      </w:pPr>
      <w:r>
        <w:rPr>
          <w:b/>
          <w:bCs/>
        </w:rPr>
        <w:t xml:space="preserve">Sermon: </w:t>
      </w:r>
      <w:r>
        <w:t>“”</w:t>
      </w:r>
    </w:p>
    <w:p w14:paraId="2495FEE8" w14:textId="77777777" w:rsidR="007E7EC3" w:rsidRDefault="007E7EC3" w:rsidP="008E1731">
      <w:pPr>
        <w:jc w:val="center"/>
        <w:rPr>
          <w:b/>
          <w:bCs/>
        </w:rPr>
      </w:pPr>
    </w:p>
    <w:p w14:paraId="2960CBEC" w14:textId="77777777" w:rsidR="00C21DF7" w:rsidRPr="003745AF" w:rsidRDefault="00C21DF7" w:rsidP="008E1731">
      <w:pPr>
        <w:jc w:val="center"/>
        <w:rPr>
          <w:b/>
          <w:bCs/>
        </w:rPr>
      </w:pPr>
      <w:r>
        <w:rPr>
          <w:b/>
          <w:bCs/>
        </w:rPr>
        <w:t>Prayer of Response</w:t>
      </w:r>
    </w:p>
    <w:p w14:paraId="017BD4B6" w14:textId="77777777" w:rsidR="00C21DF7" w:rsidRDefault="00C21DF7" w:rsidP="008E1731">
      <w:pPr>
        <w:jc w:val="center"/>
      </w:pPr>
    </w:p>
    <w:p w14:paraId="3765AA4F" w14:textId="52437CBA" w:rsidR="004E4E05" w:rsidRDefault="001F4320" w:rsidP="004E4E05">
      <w:pPr>
        <w:jc w:val="center"/>
        <w:rPr>
          <w:rFonts w:eastAsia="New Times Roman"/>
        </w:rPr>
      </w:pPr>
      <w:bookmarkStart w:id="23" w:name="_Hlk85015776"/>
      <w:bookmarkStart w:id="24" w:name="_Hlk86234665"/>
      <w:bookmarkEnd w:id="22"/>
      <w:r w:rsidRPr="00804ECB">
        <w:rPr>
          <w:b/>
          <w:bCs/>
        </w:rPr>
        <w:t>Hymn of Response</w:t>
      </w:r>
      <w:bookmarkStart w:id="25" w:name="_Hlk94084253"/>
      <w:r w:rsidRPr="00804ECB">
        <w:rPr>
          <w:b/>
          <w:bCs/>
        </w:rPr>
        <w:t xml:space="preserve">: </w:t>
      </w:r>
      <w:bookmarkStart w:id="26" w:name="_Hlk52276586"/>
      <w:bookmarkStart w:id="27" w:name="_Hlk48555168"/>
      <w:bookmarkStart w:id="28" w:name="_Hlk92878320"/>
      <w:bookmarkStart w:id="29" w:name="_Hlk86064175"/>
      <w:bookmarkEnd w:id="23"/>
      <w:bookmarkEnd w:id="24"/>
      <w:bookmarkEnd w:id="25"/>
      <w:r w:rsidR="004E4E05" w:rsidRPr="004E4E05">
        <w:rPr>
          <w:rFonts w:eastAsia="New Times Roman"/>
        </w:rPr>
        <w:t>“I Love to Tell the Story” #696 (vv.1-4)</w:t>
      </w:r>
    </w:p>
    <w:p w14:paraId="7CC1790F" w14:textId="77777777" w:rsidR="00503160" w:rsidRPr="005A21D4" w:rsidRDefault="00503160" w:rsidP="00503160">
      <w:pPr>
        <w:spacing w:line="259" w:lineRule="auto"/>
        <w:rPr>
          <w:b/>
        </w:rPr>
      </w:pPr>
      <w:r w:rsidRPr="005A21D4">
        <w:rPr>
          <w:b/>
        </w:rPr>
        <w:t>I love to tell the story, of unseen things above</w:t>
      </w:r>
    </w:p>
    <w:p w14:paraId="254E2020" w14:textId="77777777" w:rsidR="00503160" w:rsidRPr="005A21D4" w:rsidRDefault="00503160" w:rsidP="00503160">
      <w:pPr>
        <w:spacing w:line="259" w:lineRule="auto"/>
        <w:rPr>
          <w:b/>
        </w:rPr>
      </w:pPr>
      <w:r w:rsidRPr="005A21D4">
        <w:rPr>
          <w:b/>
        </w:rPr>
        <w:t>Of Jesus and his glory, of Jesus and his love</w:t>
      </w:r>
    </w:p>
    <w:p w14:paraId="41331FDA" w14:textId="77777777" w:rsidR="00503160" w:rsidRPr="005A21D4" w:rsidRDefault="00503160" w:rsidP="00503160">
      <w:pPr>
        <w:spacing w:line="259" w:lineRule="auto"/>
        <w:rPr>
          <w:b/>
        </w:rPr>
      </w:pPr>
      <w:r w:rsidRPr="005A21D4">
        <w:rPr>
          <w:b/>
        </w:rPr>
        <w:t>I love to tell the story, because I know 'tis true</w:t>
      </w:r>
    </w:p>
    <w:p w14:paraId="6159B8D2" w14:textId="77777777" w:rsidR="00503160" w:rsidRPr="005A21D4" w:rsidRDefault="00503160" w:rsidP="00503160">
      <w:pPr>
        <w:spacing w:line="259" w:lineRule="auto"/>
        <w:rPr>
          <w:b/>
        </w:rPr>
      </w:pPr>
      <w:r w:rsidRPr="005A21D4">
        <w:rPr>
          <w:b/>
        </w:rPr>
        <w:t>It satisfies my longings, as nothing else could do</w:t>
      </w:r>
    </w:p>
    <w:p w14:paraId="4A144D32" w14:textId="77777777" w:rsidR="00503160" w:rsidRPr="005A21D4" w:rsidRDefault="00503160" w:rsidP="00503160">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07E24924" w14:textId="77777777" w:rsidR="00503160" w:rsidRDefault="00503160" w:rsidP="00503160">
      <w:pPr>
        <w:spacing w:line="259" w:lineRule="auto"/>
        <w:rPr>
          <w:b/>
        </w:rPr>
      </w:pPr>
      <w:r w:rsidRPr="005A21D4">
        <w:rPr>
          <w:b/>
        </w:rPr>
        <w:t>To tell the old, old story of Jesus and his love</w:t>
      </w:r>
    </w:p>
    <w:p w14:paraId="0F1C929E" w14:textId="77777777" w:rsidR="00503160" w:rsidRDefault="00503160" w:rsidP="00503160">
      <w:pPr>
        <w:spacing w:line="259" w:lineRule="auto"/>
        <w:rPr>
          <w:b/>
        </w:rPr>
      </w:pPr>
    </w:p>
    <w:p w14:paraId="56317523" w14:textId="77777777" w:rsidR="00503160" w:rsidRPr="005A21D4" w:rsidRDefault="00503160" w:rsidP="00503160">
      <w:pPr>
        <w:spacing w:line="259" w:lineRule="auto"/>
        <w:rPr>
          <w:b/>
        </w:rPr>
      </w:pPr>
      <w:r w:rsidRPr="005A21D4">
        <w:rPr>
          <w:b/>
        </w:rPr>
        <w:t>I love to tell the story, more wonderful it seems</w:t>
      </w:r>
    </w:p>
    <w:p w14:paraId="4267B354" w14:textId="77777777" w:rsidR="00503160" w:rsidRPr="005A21D4" w:rsidRDefault="00503160" w:rsidP="00503160">
      <w:pPr>
        <w:spacing w:line="259" w:lineRule="auto"/>
        <w:rPr>
          <w:b/>
        </w:rPr>
      </w:pPr>
      <w:proofErr w:type="gramStart"/>
      <w:r w:rsidRPr="005A21D4">
        <w:rPr>
          <w:b/>
        </w:rPr>
        <w:t>Than</w:t>
      </w:r>
      <w:proofErr w:type="gramEnd"/>
      <w:r w:rsidRPr="005A21D4">
        <w:rPr>
          <w:b/>
        </w:rPr>
        <w:t xml:space="preserve"> all the golden fancies, of all our golden dreams</w:t>
      </w:r>
    </w:p>
    <w:p w14:paraId="1F5781C6" w14:textId="77777777" w:rsidR="00503160" w:rsidRPr="005A21D4" w:rsidRDefault="00503160" w:rsidP="00503160">
      <w:pPr>
        <w:spacing w:line="259" w:lineRule="auto"/>
        <w:rPr>
          <w:b/>
        </w:rPr>
      </w:pPr>
      <w:r w:rsidRPr="005A21D4">
        <w:rPr>
          <w:b/>
        </w:rPr>
        <w:t>I love to tell the story, it did so much for me</w:t>
      </w:r>
    </w:p>
    <w:p w14:paraId="7B1A3DC0" w14:textId="77777777" w:rsidR="00503160" w:rsidRPr="005A21D4" w:rsidRDefault="00503160" w:rsidP="00503160">
      <w:pPr>
        <w:spacing w:line="259" w:lineRule="auto"/>
        <w:rPr>
          <w:b/>
        </w:rPr>
      </w:pPr>
      <w:r w:rsidRPr="005A21D4">
        <w:rPr>
          <w:b/>
        </w:rPr>
        <w:t>And that is just the reason, I tell it now to thee</w:t>
      </w:r>
    </w:p>
    <w:p w14:paraId="38BFF120" w14:textId="77777777" w:rsidR="00503160" w:rsidRPr="005A21D4" w:rsidRDefault="00503160" w:rsidP="00503160">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36923490" w14:textId="77777777" w:rsidR="00503160" w:rsidRDefault="00503160" w:rsidP="00503160">
      <w:pPr>
        <w:spacing w:line="259" w:lineRule="auto"/>
        <w:rPr>
          <w:b/>
        </w:rPr>
      </w:pPr>
      <w:r w:rsidRPr="005A21D4">
        <w:rPr>
          <w:b/>
        </w:rPr>
        <w:t>To tell the old, old story of Jesus and his love</w:t>
      </w:r>
    </w:p>
    <w:p w14:paraId="21F74D49" w14:textId="77777777" w:rsidR="00503160" w:rsidRDefault="00503160" w:rsidP="00503160">
      <w:pPr>
        <w:spacing w:line="259" w:lineRule="auto"/>
        <w:rPr>
          <w:b/>
        </w:rPr>
      </w:pPr>
    </w:p>
    <w:p w14:paraId="275C9C3F" w14:textId="77777777" w:rsidR="00503160" w:rsidRPr="005A21D4" w:rsidRDefault="00503160" w:rsidP="00503160">
      <w:pPr>
        <w:spacing w:line="259" w:lineRule="auto"/>
        <w:rPr>
          <w:b/>
        </w:rPr>
      </w:pPr>
      <w:r w:rsidRPr="005A21D4">
        <w:rPr>
          <w:b/>
        </w:rPr>
        <w:t>I love to tell the story, 'tis pleasant to repeat</w:t>
      </w:r>
    </w:p>
    <w:p w14:paraId="26E2F59B" w14:textId="77777777" w:rsidR="00503160" w:rsidRPr="005A21D4" w:rsidRDefault="00503160" w:rsidP="00503160">
      <w:pPr>
        <w:spacing w:line="259" w:lineRule="auto"/>
        <w:rPr>
          <w:b/>
        </w:rPr>
      </w:pPr>
      <w:r w:rsidRPr="005A21D4">
        <w:rPr>
          <w:b/>
        </w:rPr>
        <w:t>What seems, each time I tell it, more wonderfully sweet</w:t>
      </w:r>
    </w:p>
    <w:p w14:paraId="6BF4F12E" w14:textId="77777777" w:rsidR="00503160" w:rsidRPr="005A21D4" w:rsidRDefault="00503160" w:rsidP="00503160">
      <w:pPr>
        <w:spacing w:line="259" w:lineRule="auto"/>
        <w:rPr>
          <w:b/>
        </w:rPr>
      </w:pPr>
      <w:r w:rsidRPr="005A21D4">
        <w:rPr>
          <w:b/>
        </w:rPr>
        <w:t>I love to tell the story, for some have never heard</w:t>
      </w:r>
    </w:p>
    <w:p w14:paraId="2ED5628E" w14:textId="77777777" w:rsidR="00503160" w:rsidRPr="005A21D4" w:rsidRDefault="00503160" w:rsidP="00503160">
      <w:pPr>
        <w:spacing w:line="259" w:lineRule="auto"/>
        <w:rPr>
          <w:b/>
        </w:rPr>
      </w:pPr>
      <w:r w:rsidRPr="005A21D4">
        <w:rPr>
          <w:b/>
        </w:rPr>
        <w:t>The message of salvation from God's own holy Word</w:t>
      </w:r>
    </w:p>
    <w:p w14:paraId="4B32AA57" w14:textId="77777777" w:rsidR="00503160" w:rsidRPr="005A21D4" w:rsidRDefault="00503160" w:rsidP="00503160">
      <w:pPr>
        <w:spacing w:line="259" w:lineRule="auto"/>
        <w:rPr>
          <w:b/>
        </w:rPr>
      </w:pPr>
      <w:r w:rsidRPr="005A21D4">
        <w:rPr>
          <w:b/>
        </w:rPr>
        <w:lastRenderedPageBreak/>
        <w:t xml:space="preserve">I love to tell the story, </w:t>
      </w:r>
      <w:proofErr w:type="gramStart"/>
      <w:r w:rsidRPr="005A21D4">
        <w:rPr>
          <w:b/>
        </w:rPr>
        <w:t>'twill</w:t>
      </w:r>
      <w:proofErr w:type="gramEnd"/>
      <w:r w:rsidRPr="005A21D4">
        <w:rPr>
          <w:b/>
        </w:rPr>
        <w:t xml:space="preserve"> be my theme in glory</w:t>
      </w:r>
    </w:p>
    <w:p w14:paraId="71BDB3C1" w14:textId="77777777" w:rsidR="00503160" w:rsidRDefault="00503160" w:rsidP="00503160">
      <w:pPr>
        <w:spacing w:line="259" w:lineRule="auto"/>
        <w:rPr>
          <w:b/>
        </w:rPr>
      </w:pPr>
      <w:r w:rsidRPr="005A21D4">
        <w:rPr>
          <w:b/>
        </w:rPr>
        <w:t>To tell the old, old story of Jesus and his love</w:t>
      </w:r>
    </w:p>
    <w:p w14:paraId="15A5DF63" w14:textId="77777777" w:rsidR="00503160" w:rsidRDefault="00503160" w:rsidP="00503160">
      <w:pPr>
        <w:spacing w:line="259" w:lineRule="auto"/>
        <w:rPr>
          <w:b/>
        </w:rPr>
      </w:pPr>
    </w:p>
    <w:p w14:paraId="17779E93" w14:textId="77777777" w:rsidR="00503160" w:rsidRPr="005A21D4" w:rsidRDefault="00503160" w:rsidP="00503160">
      <w:pPr>
        <w:spacing w:line="259" w:lineRule="auto"/>
        <w:rPr>
          <w:b/>
        </w:rPr>
      </w:pPr>
      <w:r w:rsidRPr="005A21D4">
        <w:rPr>
          <w:b/>
        </w:rPr>
        <w:t>I love to tell the story, for those who know it best</w:t>
      </w:r>
    </w:p>
    <w:p w14:paraId="630B3D6D" w14:textId="77777777" w:rsidR="00503160" w:rsidRPr="005A21D4" w:rsidRDefault="00503160" w:rsidP="00503160">
      <w:pPr>
        <w:spacing w:line="259" w:lineRule="auto"/>
        <w:rPr>
          <w:b/>
        </w:rPr>
      </w:pPr>
      <w:r w:rsidRPr="005A21D4">
        <w:rPr>
          <w:b/>
        </w:rPr>
        <w:t>Seem hungering and thirsting, to hear it like the rest</w:t>
      </w:r>
    </w:p>
    <w:p w14:paraId="41405823" w14:textId="77777777" w:rsidR="00503160" w:rsidRPr="005A21D4" w:rsidRDefault="00503160" w:rsidP="00503160">
      <w:pPr>
        <w:spacing w:line="259" w:lineRule="auto"/>
        <w:rPr>
          <w:b/>
        </w:rPr>
      </w:pPr>
      <w:r w:rsidRPr="005A21D4">
        <w:rPr>
          <w:b/>
        </w:rPr>
        <w:t>And when in scenes of glory I sing the new, new song</w:t>
      </w:r>
    </w:p>
    <w:p w14:paraId="5C8212E0" w14:textId="77777777" w:rsidR="00503160" w:rsidRPr="005A21D4" w:rsidRDefault="00503160" w:rsidP="00503160">
      <w:pPr>
        <w:spacing w:line="259" w:lineRule="auto"/>
        <w:rPr>
          <w:b/>
        </w:rPr>
      </w:pPr>
      <w:proofErr w:type="spellStart"/>
      <w:r w:rsidRPr="005A21D4">
        <w:rPr>
          <w:b/>
        </w:rPr>
        <w:t>‘Twill</w:t>
      </w:r>
      <w:proofErr w:type="spellEnd"/>
      <w:r w:rsidRPr="005A21D4">
        <w:rPr>
          <w:b/>
        </w:rPr>
        <w:t xml:space="preserve"> be the old, old story, that I have loved so long</w:t>
      </w:r>
    </w:p>
    <w:p w14:paraId="051B0541" w14:textId="77777777" w:rsidR="00503160" w:rsidRPr="005A21D4" w:rsidRDefault="00503160" w:rsidP="00503160">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6A274B03" w14:textId="78A534F9" w:rsidR="001450B6" w:rsidRDefault="00503160" w:rsidP="00503160">
      <w:pPr>
        <w:rPr>
          <w:b/>
        </w:rPr>
      </w:pPr>
      <w:r w:rsidRPr="005A21D4">
        <w:rPr>
          <w:b/>
        </w:rPr>
        <w:t>To tell the old, old story of Jesus and his love</w:t>
      </w:r>
    </w:p>
    <w:p w14:paraId="0075B093" w14:textId="77777777" w:rsidR="001450B6" w:rsidRPr="000A3BCE" w:rsidRDefault="001450B6" w:rsidP="001450B6">
      <w:pPr>
        <w:rPr>
          <w:b/>
        </w:rPr>
      </w:pPr>
    </w:p>
    <w:bookmarkEnd w:id="26"/>
    <w:bookmarkEnd w:id="27"/>
    <w:p w14:paraId="3E039BE5" w14:textId="77777777" w:rsidR="006E2E2A" w:rsidRPr="00804ECB" w:rsidRDefault="006E2E2A" w:rsidP="006E2E2A">
      <w:pPr>
        <w:spacing w:line="360" w:lineRule="auto"/>
        <w:ind w:left="720" w:hanging="720"/>
        <w:jc w:val="center"/>
        <w:rPr>
          <w:b/>
          <w:bCs/>
        </w:rPr>
      </w:pPr>
      <w:r w:rsidRPr="00804ECB">
        <w:rPr>
          <w:b/>
          <w:bCs/>
        </w:rPr>
        <w:t>Invitation of Offering</w:t>
      </w:r>
    </w:p>
    <w:p w14:paraId="77BA25DD" w14:textId="47524D6E" w:rsidR="00E24A27" w:rsidRDefault="006E2E2A" w:rsidP="00E24A27">
      <w:pPr>
        <w:ind w:left="720" w:hanging="720"/>
      </w:pPr>
      <w:r w:rsidRPr="00AC27C2">
        <w:t>L:</w:t>
      </w:r>
      <w:r w:rsidRPr="00804ECB">
        <w:rPr>
          <w:b/>
          <w:bCs/>
        </w:rPr>
        <w:t xml:space="preserve"> </w:t>
      </w:r>
      <w:r w:rsidRPr="00804ECB">
        <w:rPr>
          <w:b/>
          <w:bCs/>
        </w:rPr>
        <w:tab/>
      </w:r>
      <w:bookmarkEnd w:id="28"/>
      <w:r w:rsidR="004E4E05" w:rsidRPr="004E4E05">
        <w:t xml:space="preserve">May the tribute of our humble ministry be pleasing to the Holy Trinity. Through God’s grace may </w:t>
      </w:r>
      <w:proofErr w:type="gramStart"/>
      <w:r w:rsidR="004E4E05" w:rsidRPr="004E4E05">
        <w:t>it</w:t>
      </w:r>
      <w:proofErr w:type="gramEnd"/>
      <w:r w:rsidR="004E4E05" w:rsidRPr="004E4E05">
        <w:t xml:space="preserve"> further redemption in this world. With prayer make your offering, as we collect this morning’s tithes and offerings.</w:t>
      </w:r>
    </w:p>
    <w:p w14:paraId="3B7161E8" w14:textId="77777777" w:rsidR="004E4E05" w:rsidRPr="00AC27C2" w:rsidRDefault="004E4E05" w:rsidP="00E24A27">
      <w:pPr>
        <w:ind w:left="720" w:hanging="720"/>
      </w:pPr>
    </w:p>
    <w:p w14:paraId="3B4B7DA8" w14:textId="14996846" w:rsidR="001F4320" w:rsidRDefault="001F4320" w:rsidP="001F4320">
      <w:pPr>
        <w:ind w:left="720" w:hanging="720"/>
        <w:jc w:val="center"/>
        <w:rPr>
          <w:b/>
          <w:bCs/>
        </w:rPr>
      </w:pPr>
      <w:r w:rsidRPr="116FF491">
        <w:rPr>
          <w:b/>
          <w:bCs/>
        </w:rPr>
        <w:t>*Doxology</w:t>
      </w:r>
    </w:p>
    <w:p w14:paraId="09C8DDC7" w14:textId="77777777" w:rsidR="00FE0A29" w:rsidRDefault="00FE0A29" w:rsidP="00FE0A29">
      <w:pPr>
        <w:ind w:left="720" w:hanging="720"/>
        <w:rPr>
          <w:b/>
          <w:bCs/>
        </w:rPr>
      </w:pPr>
      <w:r w:rsidRPr="00FE0A29">
        <w:rPr>
          <w:b/>
          <w:bCs/>
        </w:rPr>
        <w:t>Praise God, from whom all blessings flow</w:t>
      </w:r>
    </w:p>
    <w:p w14:paraId="06CDAED1" w14:textId="79F0C420" w:rsidR="00FE0A29" w:rsidRPr="00FE0A29" w:rsidRDefault="00FE0A29" w:rsidP="00FE0A29">
      <w:pPr>
        <w:ind w:left="720" w:hanging="720"/>
        <w:rPr>
          <w:b/>
          <w:bCs/>
        </w:rPr>
      </w:pPr>
      <w:r w:rsidRPr="00FE0A29">
        <w:rPr>
          <w:b/>
          <w:bCs/>
        </w:rPr>
        <w:t>Praise Him, all creatures here below</w:t>
      </w:r>
    </w:p>
    <w:p w14:paraId="1BB83B7B" w14:textId="77777777" w:rsidR="00FE0A29" w:rsidRPr="00FE0A29" w:rsidRDefault="00FE0A29" w:rsidP="00FE0A29">
      <w:pPr>
        <w:ind w:left="720" w:hanging="720"/>
        <w:rPr>
          <w:b/>
          <w:bCs/>
        </w:rPr>
      </w:pPr>
      <w:r w:rsidRPr="00FE0A29">
        <w:rPr>
          <w:b/>
          <w:bCs/>
        </w:rPr>
        <w:t>Praise Him above, ye heavenly host</w:t>
      </w:r>
    </w:p>
    <w:p w14:paraId="05CE8FF7" w14:textId="77777777" w:rsidR="00FE0A29" w:rsidRPr="00FE0A29" w:rsidRDefault="00FE0A29" w:rsidP="00FE0A29">
      <w:pPr>
        <w:ind w:left="720" w:hanging="720"/>
        <w:rPr>
          <w:b/>
          <w:bCs/>
        </w:rPr>
      </w:pPr>
      <w:r w:rsidRPr="00FE0A29">
        <w:rPr>
          <w:b/>
          <w:bCs/>
        </w:rPr>
        <w:t>Praise Father Son, and Holy Ghost.</w:t>
      </w:r>
    </w:p>
    <w:p w14:paraId="5C41F229" w14:textId="6075A5A2" w:rsidR="00FE0A29" w:rsidRDefault="00FE0A29" w:rsidP="00FE0A29">
      <w:pPr>
        <w:ind w:left="720" w:hanging="720"/>
        <w:rPr>
          <w:b/>
          <w:bCs/>
        </w:rPr>
      </w:pPr>
      <w:r w:rsidRPr="00FE0A29">
        <w:rPr>
          <w:b/>
          <w:bCs/>
        </w:rPr>
        <w:t>Amen.</w:t>
      </w:r>
    </w:p>
    <w:p w14:paraId="5A205EEF" w14:textId="77777777" w:rsidR="001F4320" w:rsidRPr="000F0D6B" w:rsidRDefault="001F4320" w:rsidP="001F4320">
      <w:pPr>
        <w:ind w:left="720" w:hanging="720"/>
        <w:jc w:val="center"/>
      </w:pPr>
    </w:p>
    <w:p w14:paraId="26E6ECEA" w14:textId="77777777" w:rsidR="001F4320" w:rsidRDefault="001F4320" w:rsidP="001F4320">
      <w:pPr>
        <w:jc w:val="center"/>
        <w:rPr>
          <w:b/>
          <w:bCs/>
        </w:rPr>
      </w:pPr>
      <w:r>
        <w:rPr>
          <w:b/>
          <w:bCs/>
        </w:rPr>
        <w:t>*Prayer</w:t>
      </w:r>
    </w:p>
    <w:p w14:paraId="041B8AAE" w14:textId="77777777" w:rsidR="001F4320" w:rsidRDefault="001F4320" w:rsidP="001F4320">
      <w:pPr>
        <w:jc w:val="center"/>
        <w:rPr>
          <w:b/>
          <w:bCs/>
        </w:rPr>
      </w:pPr>
    </w:p>
    <w:p w14:paraId="2DBF6435" w14:textId="121982C9" w:rsidR="004E4E05" w:rsidRDefault="004E4E05" w:rsidP="004E4E05">
      <w:pPr>
        <w:jc w:val="center"/>
        <w:rPr>
          <w:color w:val="000000" w:themeColor="text1"/>
        </w:rPr>
      </w:pPr>
      <w:bookmarkStart w:id="30" w:name="_Hlk61951244"/>
      <w:bookmarkStart w:id="31" w:name="_Hlk85015789"/>
      <w:bookmarkStart w:id="32" w:name="_Hlk86234677"/>
      <w:bookmarkEnd w:id="2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3" w:name="_Hlk98939356"/>
      <w:bookmarkStart w:id="34" w:name="_Hlk88572441"/>
      <w:bookmarkStart w:id="35" w:name="_Hlk73779102"/>
      <w:bookmarkStart w:id="36" w:name="_Hlk92878338"/>
      <w:r>
        <w:rPr>
          <w:rFonts w:eastAsia="New Times Roman"/>
        </w:rPr>
        <w:t>“</w:t>
      </w:r>
      <w:r w:rsidRPr="00AF70BE">
        <w:rPr>
          <w:color w:val="000000" w:themeColor="text1"/>
        </w:rPr>
        <w:t>Sweet By-and-</w:t>
      </w:r>
      <w:r>
        <w:rPr>
          <w:color w:val="000000" w:themeColor="text1"/>
        </w:rPr>
        <w:t>B</w:t>
      </w:r>
      <w:r w:rsidRPr="00AF70BE">
        <w:rPr>
          <w:color w:val="000000" w:themeColor="text1"/>
        </w:rPr>
        <w:t>y</w:t>
      </w:r>
      <w:r>
        <w:rPr>
          <w:color w:val="000000" w:themeColor="text1"/>
        </w:rPr>
        <w:t>”</w:t>
      </w:r>
      <w:r w:rsidRPr="00B30989">
        <w:rPr>
          <w:color w:val="000000" w:themeColor="text1"/>
        </w:rPr>
        <w:t xml:space="preserve"> #</w:t>
      </w:r>
      <w:r>
        <w:rPr>
          <w:color w:val="000000" w:themeColor="text1"/>
        </w:rPr>
        <w:t>658</w:t>
      </w:r>
      <w:r w:rsidRPr="00B30989">
        <w:rPr>
          <w:color w:val="000000" w:themeColor="text1"/>
        </w:rPr>
        <w:t xml:space="preserve"> </w:t>
      </w:r>
      <w:r>
        <w:rPr>
          <w:color w:val="000000" w:themeColor="text1"/>
        </w:rPr>
        <w:t>(vv.1-3)</w:t>
      </w:r>
      <w:r w:rsidRPr="00A829E2">
        <w:rPr>
          <w:color w:val="000000" w:themeColor="text1"/>
        </w:rPr>
        <w:t xml:space="preserve"> </w:t>
      </w:r>
      <w:bookmarkEnd w:id="33"/>
    </w:p>
    <w:p w14:paraId="578DD93F" w14:textId="3623462D" w:rsidR="00CA01E7" w:rsidRPr="00CA01E7" w:rsidRDefault="00CA01E7" w:rsidP="00CA01E7">
      <w:pPr>
        <w:rPr>
          <w:b/>
          <w:bCs/>
        </w:rPr>
      </w:pPr>
      <w:r w:rsidRPr="00CA01E7">
        <w:rPr>
          <w:b/>
          <w:bCs/>
        </w:rPr>
        <w:t>There</w:t>
      </w:r>
      <w:r>
        <w:rPr>
          <w:b/>
          <w:bCs/>
        </w:rPr>
        <w:t>’</w:t>
      </w:r>
      <w:r w:rsidRPr="00CA01E7">
        <w:rPr>
          <w:b/>
          <w:bCs/>
        </w:rPr>
        <w:t>s a land that is fairer than day</w:t>
      </w:r>
    </w:p>
    <w:p w14:paraId="77D43D3F" w14:textId="451182EF" w:rsidR="00CA01E7" w:rsidRPr="00CA01E7" w:rsidRDefault="00CA01E7" w:rsidP="00CA01E7">
      <w:pPr>
        <w:rPr>
          <w:b/>
          <w:bCs/>
        </w:rPr>
      </w:pPr>
      <w:r w:rsidRPr="00CA01E7">
        <w:rPr>
          <w:b/>
          <w:bCs/>
        </w:rPr>
        <w:t>And by faith we can see it afar</w:t>
      </w:r>
    </w:p>
    <w:p w14:paraId="243E814A" w14:textId="77777777" w:rsidR="00CA01E7" w:rsidRPr="00CA01E7" w:rsidRDefault="00CA01E7" w:rsidP="00CA01E7">
      <w:pPr>
        <w:rPr>
          <w:b/>
          <w:bCs/>
        </w:rPr>
      </w:pPr>
      <w:r w:rsidRPr="00CA01E7">
        <w:rPr>
          <w:b/>
          <w:bCs/>
        </w:rPr>
        <w:t xml:space="preserve">For the </w:t>
      </w:r>
      <w:proofErr w:type="gramStart"/>
      <w:r w:rsidRPr="00CA01E7">
        <w:rPr>
          <w:b/>
          <w:bCs/>
        </w:rPr>
        <w:t>Father</w:t>
      </w:r>
      <w:proofErr w:type="gramEnd"/>
      <w:r w:rsidRPr="00CA01E7">
        <w:rPr>
          <w:b/>
          <w:bCs/>
        </w:rPr>
        <w:t xml:space="preserve"> waits over the way</w:t>
      </w:r>
    </w:p>
    <w:p w14:paraId="77BB1C61" w14:textId="4BD8E556" w:rsidR="004E4E05" w:rsidRDefault="00CA01E7" w:rsidP="00CA01E7">
      <w:pPr>
        <w:rPr>
          <w:b/>
          <w:bCs/>
        </w:rPr>
      </w:pPr>
      <w:r w:rsidRPr="00CA01E7">
        <w:rPr>
          <w:b/>
          <w:bCs/>
        </w:rPr>
        <w:t>To prepare us a dwelling place there</w:t>
      </w:r>
    </w:p>
    <w:p w14:paraId="1F6A9DBB" w14:textId="2C722806" w:rsidR="00CA01E7" w:rsidRPr="00CA01E7" w:rsidRDefault="00CA01E7" w:rsidP="00CA01E7">
      <w:pPr>
        <w:rPr>
          <w:b/>
          <w:bCs/>
        </w:rPr>
      </w:pPr>
      <w:r w:rsidRPr="00CA01E7">
        <w:rPr>
          <w:b/>
          <w:bCs/>
        </w:rPr>
        <w:t>In the sweet by and by</w:t>
      </w:r>
    </w:p>
    <w:p w14:paraId="5831D73D" w14:textId="32762601" w:rsidR="00CA01E7" w:rsidRPr="00CA01E7" w:rsidRDefault="00CA01E7" w:rsidP="00CA01E7">
      <w:pPr>
        <w:rPr>
          <w:b/>
          <w:bCs/>
        </w:rPr>
      </w:pPr>
      <w:r w:rsidRPr="00CA01E7">
        <w:rPr>
          <w:b/>
          <w:bCs/>
        </w:rPr>
        <w:t>We shall meet on that beautiful shore</w:t>
      </w:r>
    </w:p>
    <w:p w14:paraId="0B1B23DE" w14:textId="799CB433" w:rsidR="00CA01E7" w:rsidRPr="00CA01E7" w:rsidRDefault="00CA01E7" w:rsidP="00CA01E7">
      <w:pPr>
        <w:rPr>
          <w:b/>
          <w:bCs/>
        </w:rPr>
      </w:pPr>
      <w:r w:rsidRPr="00CA01E7">
        <w:rPr>
          <w:b/>
          <w:bCs/>
        </w:rPr>
        <w:t>In the sweet by and by</w:t>
      </w:r>
    </w:p>
    <w:p w14:paraId="5AE2FE44" w14:textId="0BB9FF71" w:rsidR="00CA01E7" w:rsidRDefault="00CA01E7" w:rsidP="00CA01E7">
      <w:pPr>
        <w:rPr>
          <w:b/>
          <w:bCs/>
        </w:rPr>
      </w:pPr>
      <w:r w:rsidRPr="00CA01E7">
        <w:rPr>
          <w:b/>
          <w:bCs/>
        </w:rPr>
        <w:t>We shall meet on that beautiful shore</w:t>
      </w:r>
    </w:p>
    <w:p w14:paraId="79894FB7" w14:textId="23C40C21" w:rsidR="00CA01E7" w:rsidRDefault="00CA01E7" w:rsidP="00CA01E7">
      <w:pPr>
        <w:rPr>
          <w:b/>
          <w:bCs/>
        </w:rPr>
      </w:pPr>
    </w:p>
    <w:p w14:paraId="6629C4EB" w14:textId="77777777" w:rsidR="00CA01E7" w:rsidRPr="00CA01E7" w:rsidRDefault="00CA01E7" w:rsidP="00CA01E7">
      <w:pPr>
        <w:rPr>
          <w:b/>
          <w:bCs/>
        </w:rPr>
      </w:pPr>
      <w:r w:rsidRPr="00CA01E7">
        <w:rPr>
          <w:b/>
          <w:bCs/>
        </w:rPr>
        <w:t>We shall sing on that beautiful shore</w:t>
      </w:r>
    </w:p>
    <w:p w14:paraId="6B74601B" w14:textId="790E1E51" w:rsidR="00CA01E7" w:rsidRPr="00CA01E7" w:rsidRDefault="00CA01E7" w:rsidP="00CA01E7">
      <w:pPr>
        <w:rPr>
          <w:b/>
          <w:bCs/>
        </w:rPr>
      </w:pPr>
      <w:r w:rsidRPr="00CA01E7">
        <w:rPr>
          <w:b/>
          <w:bCs/>
        </w:rPr>
        <w:t>The melodious songs of the blest</w:t>
      </w:r>
    </w:p>
    <w:p w14:paraId="6A97EBDC" w14:textId="2DADF925" w:rsidR="00CA01E7" w:rsidRPr="00CA01E7" w:rsidRDefault="00CA01E7" w:rsidP="00CA01E7">
      <w:pPr>
        <w:rPr>
          <w:b/>
          <w:bCs/>
        </w:rPr>
      </w:pPr>
      <w:r w:rsidRPr="00CA01E7">
        <w:rPr>
          <w:b/>
          <w:bCs/>
        </w:rPr>
        <w:t>And our spirits shall sorrow no more</w:t>
      </w:r>
    </w:p>
    <w:p w14:paraId="33121027" w14:textId="31BA7302" w:rsidR="00CA01E7" w:rsidRDefault="00CA01E7" w:rsidP="00CA01E7">
      <w:pPr>
        <w:rPr>
          <w:b/>
          <w:bCs/>
        </w:rPr>
      </w:pPr>
      <w:r w:rsidRPr="00CA01E7">
        <w:rPr>
          <w:b/>
          <w:bCs/>
        </w:rPr>
        <w:t>Not a sigh for the blessing of rest</w:t>
      </w:r>
    </w:p>
    <w:p w14:paraId="3E3D101B" w14:textId="77777777" w:rsidR="00CA01E7" w:rsidRPr="00CA01E7" w:rsidRDefault="00CA01E7" w:rsidP="00CA01E7">
      <w:pPr>
        <w:rPr>
          <w:b/>
          <w:bCs/>
        </w:rPr>
      </w:pPr>
      <w:r w:rsidRPr="00CA01E7">
        <w:rPr>
          <w:b/>
          <w:bCs/>
        </w:rPr>
        <w:t>In the sweet by and by</w:t>
      </w:r>
    </w:p>
    <w:p w14:paraId="479FB499" w14:textId="77777777" w:rsidR="00CA01E7" w:rsidRPr="00CA01E7" w:rsidRDefault="00CA01E7" w:rsidP="00CA01E7">
      <w:pPr>
        <w:rPr>
          <w:b/>
          <w:bCs/>
        </w:rPr>
      </w:pPr>
      <w:r w:rsidRPr="00CA01E7">
        <w:rPr>
          <w:b/>
          <w:bCs/>
        </w:rPr>
        <w:t>We shall meet on that beautiful shore</w:t>
      </w:r>
    </w:p>
    <w:p w14:paraId="54E034C9" w14:textId="77777777" w:rsidR="00CA01E7" w:rsidRPr="00CA01E7" w:rsidRDefault="00CA01E7" w:rsidP="00CA01E7">
      <w:pPr>
        <w:rPr>
          <w:b/>
          <w:bCs/>
        </w:rPr>
      </w:pPr>
      <w:r w:rsidRPr="00CA01E7">
        <w:rPr>
          <w:b/>
          <w:bCs/>
        </w:rPr>
        <w:t>In the sweet by and by</w:t>
      </w:r>
    </w:p>
    <w:p w14:paraId="58DAE9E5" w14:textId="53DB1501" w:rsidR="00CA01E7" w:rsidRDefault="00CA01E7" w:rsidP="00CA01E7">
      <w:pPr>
        <w:rPr>
          <w:b/>
          <w:bCs/>
        </w:rPr>
      </w:pPr>
      <w:r w:rsidRPr="00CA01E7">
        <w:rPr>
          <w:b/>
          <w:bCs/>
        </w:rPr>
        <w:t>We shall meet on that beautiful shore</w:t>
      </w:r>
    </w:p>
    <w:p w14:paraId="16C19E0F" w14:textId="1CD95EFF" w:rsidR="00CA01E7" w:rsidRDefault="00CA01E7" w:rsidP="00CA01E7">
      <w:pPr>
        <w:rPr>
          <w:b/>
          <w:bCs/>
        </w:rPr>
      </w:pPr>
    </w:p>
    <w:p w14:paraId="672F9DEB" w14:textId="77777777" w:rsidR="00CA01E7" w:rsidRPr="00CA01E7" w:rsidRDefault="00CA01E7" w:rsidP="00CA01E7">
      <w:pPr>
        <w:rPr>
          <w:b/>
          <w:bCs/>
        </w:rPr>
      </w:pPr>
      <w:r w:rsidRPr="00CA01E7">
        <w:rPr>
          <w:b/>
          <w:bCs/>
        </w:rPr>
        <w:t>To our bountiful Father above</w:t>
      </w:r>
    </w:p>
    <w:p w14:paraId="28CA382F" w14:textId="77777777" w:rsidR="00CA01E7" w:rsidRPr="00CA01E7" w:rsidRDefault="00CA01E7" w:rsidP="00CA01E7">
      <w:pPr>
        <w:rPr>
          <w:b/>
          <w:bCs/>
        </w:rPr>
      </w:pPr>
      <w:r w:rsidRPr="00CA01E7">
        <w:rPr>
          <w:b/>
          <w:bCs/>
        </w:rPr>
        <w:t>We will offer our tribute of praise</w:t>
      </w:r>
    </w:p>
    <w:p w14:paraId="70DA278E" w14:textId="77777777" w:rsidR="00CA01E7" w:rsidRPr="00CA01E7" w:rsidRDefault="00CA01E7" w:rsidP="00CA01E7">
      <w:pPr>
        <w:rPr>
          <w:b/>
          <w:bCs/>
        </w:rPr>
      </w:pPr>
      <w:r w:rsidRPr="00CA01E7">
        <w:rPr>
          <w:b/>
          <w:bCs/>
        </w:rPr>
        <w:t>For the glorious gift of His love</w:t>
      </w:r>
    </w:p>
    <w:p w14:paraId="5A1E234B" w14:textId="7C2C7389" w:rsidR="00CA01E7" w:rsidRDefault="00CA01E7" w:rsidP="00CA01E7">
      <w:pPr>
        <w:rPr>
          <w:b/>
          <w:bCs/>
        </w:rPr>
      </w:pPr>
      <w:r w:rsidRPr="00CA01E7">
        <w:rPr>
          <w:b/>
          <w:bCs/>
        </w:rPr>
        <w:t>And the blessings that hallow our days</w:t>
      </w:r>
    </w:p>
    <w:p w14:paraId="18B22FCC" w14:textId="77777777" w:rsidR="00CA01E7" w:rsidRPr="00CA01E7" w:rsidRDefault="00CA01E7" w:rsidP="00CA01E7">
      <w:pPr>
        <w:rPr>
          <w:b/>
          <w:bCs/>
        </w:rPr>
      </w:pPr>
      <w:r w:rsidRPr="00CA01E7">
        <w:rPr>
          <w:b/>
          <w:bCs/>
        </w:rPr>
        <w:t>In the sweet by and by</w:t>
      </w:r>
    </w:p>
    <w:p w14:paraId="06E05418" w14:textId="77777777" w:rsidR="00CA01E7" w:rsidRPr="00CA01E7" w:rsidRDefault="00CA01E7" w:rsidP="00CA01E7">
      <w:pPr>
        <w:rPr>
          <w:b/>
          <w:bCs/>
        </w:rPr>
      </w:pPr>
      <w:r w:rsidRPr="00CA01E7">
        <w:rPr>
          <w:b/>
          <w:bCs/>
        </w:rPr>
        <w:t>We shall meet on that beautiful shore</w:t>
      </w:r>
    </w:p>
    <w:p w14:paraId="6706CBEC" w14:textId="77777777" w:rsidR="00CA01E7" w:rsidRPr="00CA01E7" w:rsidRDefault="00CA01E7" w:rsidP="00CA01E7">
      <w:pPr>
        <w:rPr>
          <w:b/>
          <w:bCs/>
        </w:rPr>
      </w:pPr>
      <w:r w:rsidRPr="00CA01E7">
        <w:rPr>
          <w:b/>
          <w:bCs/>
        </w:rPr>
        <w:t>In the sweet by and by</w:t>
      </w:r>
    </w:p>
    <w:p w14:paraId="266180A8" w14:textId="0ACA0736" w:rsidR="00CA01E7" w:rsidRPr="00CA01E7" w:rsidRDefault="00CA01E7" w:rsidP="00CA01E7">
      <w:pPr>
        <w:rPr>
          <w:b/>
          <w:bCs/>
        </w:rPr>
      </w:pPr>
      <w:r w:rsidRPr="00CA01E7">
        <w:rPr>
          <w:b/>
          <w:bCs/>
        </w:rPr>
        <w:t>We shall meet on that beautiful shore</w:t>
      </w:r>
    </w:p>
    <w:p w14:paraId="733BD679" w14:textId="77777777" w:rsidR="004E4E05" w:rsidRDefault="004E4E05" w:rsidP="004E4E05">
      <w:pPr>
        <w:jc w:val="center"/>
      </w:pPr>
    </w:p>
    <w:bookmarkEnd w:id="34"/>
    <w:p w14:paraId="2274197A" w14:textId="77777777" w:rsidR="004E4E05" w:rsidRPr="000A3BCE" w:rsidRDefault="004E4E05" w:rsidP="004E4E05">
      <w:pPr>
        <w:spacing w:line="259" w:lineRule="auto"/>
        <w:jc w:val="center"/>
        <w:rPr>
          <w:b/>
          <w:bCs/>
        </w:rPr>
      </w:pPr>
      <w:r w:rsidRPr="116FF491">
        <w:rPr>
          <w:b/>
          <w:bCs/>
        </w:rPr>
        <w:t>*Benediction</w:t>
      </w:r>
    </w:p>
    <w:p w14:paraId="5B021717" w14:textId="77777777" w:rsidR="004E4E05" w:rsidRPr="000A3BCE" w:rsidRDefault="004E4E05" w:rsidP="004E4E05">
      <w:pPr>
        <w:ind w:left="720" w:hanging="720"/>
      </w:pPr>
      <w:r w:rsidRPr="00A7313F">
        <w:t>L:</w:t>
      </w:r>
      <w:r w:rsidRPr="7F45E3F7">
        <w:t xml:space="preserve"> </w:t>
      </w:r>
      <w:r w:rsidRPr="00A7313F">
        <w:tab/>
      </w:r>
      <w:bookmarkStart w:id="37" w:name="_Hlk2854582"/>
      <w:bookmarkEnd w:id="30"/>
      <w:bookmarkEnd w:id="31"/>
      <w:bookmarkEnd w:id="32"/>
      <w:bookmarkEnd w:id="35"/>
      <w:bookmarkEnd w:id="36"/>
      <w:r w:rsidRPr="00032D96">
        <w:t>Almighty God has invited us into the sweet life of redemption in Christ Jesus. Therefore, may the soul of Christ make you holy. May the body of Christ be your salvation. May the mind of Christ be in you at all times and in all manners, as you go in peace to love and serve. Amen.</w:t>
      </w:r>
    </w:p>
    <w:bookmarkEnd w:id="37"/>
    <w:p w14:paraId="65318AD0" w14:textId="488191B3" w:rsidR="00DD567A" w:rsidRDefault="00DD567A" w:rsidP="004E4E05">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6A2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2022-05-18T14:32:00Z</dcterms:created>
  <dcterms:modified xsi:type="dcterms:W3CDTF">2022-05-18T16:34:00Z</dcterms:modified>
</cp:coreProperties>
</file>