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CE54" w14:textId="77777777" w:rsidR="000B345B" w:rsidRDefault="000B345B" w:rsidP="3FA94AAB">
      <w:pPr>
        <w:jc w:val="center"/>
        <w:rPr>
          <w:b/>
          <w:bCs/>
        </w:rPr>
      </w:pPr>
    </w:p>
    <w:p w14:paraId="12C16C59" w14:textId="77777777" w:rsidR="00D966FA" w:rsidRDefault="00D966FA" w:rsidP="116FF491">
      <w:pPr>
        <w:jc w:val="center"/>
        <w:rPr>
          <w:b/>
          <w:bCs/>
        </w:rPr>
      </w:pPr>
    </w:p>
    <w:p w14:paraId="21664F8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D06970E"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0DDF530"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55E71367" w14:textId="77777777" w:rsidR="00C65D1C" w:rsidRPr="00C65D1C" w:rsidRDefault="00C65D1C" w:rsidP="00C65D1C">
      <w:pPr>
        <w:contextualSpacing/>
        <w:jc w:val="center"/>
        <w:rPr>
          <w:b/>
          <w:bCs/>
          <w:sz w:val="48"/>
          <w:szCs w:val="48"/>
        </w:rPr>
      </w:pPr>
      <w:r w:rsidRPr="00C65D1C">
        <w:rPr>
          <w:b/>
          <w:bCs/>
          <w:sz w:val="48"/>
          <w:szCs w:val="48"/>
        </w:rPr>
        <w:t>Thirteenth Sunday after Pentecost</w:t>
      </w:r>
    </w:p>
    <w:p w14:paraId="1834FD5F" w14:textId="625A069C" w:rsidR="00C21DF7" w:rsidRDefault="00C65D1C" w:rsidP="00C65D1C">
      <w:pPr>
        <w:contextualSpacing/>
        <w:jc w:val="center"/>
        <w:rPr>
          <w:b/>
          <w:bCs/>
          <w:sz w:val="48"/>
          <w:szCs w:val="48"/>
        </w:rPr>
      </w:pPr>
      <w:r w:rsidRPr="00C65D1C">
        <w:rPr>
          <w:b/>
          <w:bCs/>
          <w:sz w:val="48"/>
          <w:szCs w:val="48"/>
        </w:rPr>
        <w:t>August 22, 2021</w:t>
      </w:r>
    </w:p>
    <w:p w14:paraId="32BC7074" w14:textId="77777777" w:rsidR="00C65D1C" w:rsidRDefault="00C65D1C" w:rsidP="00C65D1C">
      <w:pPr>
        <w:contextualSpacing/>
        <w:jc w:val="center"/>
        <w:rPr>
          <w:b/>
          <w:bCs/>
          <w:sz w:val="44"/>
          <w:szCs w:val="44"/>
        </w:rPr>
      </w:pPr>
    </w:p>
    <w:p w14:paraId="43E8EDD1" w14:textId="7202B3EE" w:rsidR="002109E8" w:rsidRDefault="00D055AA" w:rsidP="00C65D1C">
      <w:pPr>
        <w:contextualSpacing/>
      </w:pPr>
      <w:r>
        <w:rPr>
          <w:noProof/>
        </w:rPr>
        <w:drawing>
          <wp:anchor distT="0" distB="0" distL="114300" distR="114300" simplePos="0" relativeHeight="251658240" behindDoc="0" locked="0" layoutInCell="1" allowOverlap="1" wp14:anchorId="48AB112A" wp14:editId="09969C9C">
            <wp:simplePos x="4010025" y="2047875"/>
            <wp:positionH relativeFrom="column">
              <wp:posOffset>4011930</wp:posOffset>
            </wp:positionH>
            <wp:positionV relativeFrom="paragraph">
              <wp:align>top</wp:align>
            </wp:positionV>
            <wp:extent cx="2037566" cy="24824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7566" cy="2482435"/>
                    </a:xfrm>
                    <a:prstGeom prst="rect">
                      <a:avLst/>
                    </a:prstGeom>
                    <a:noFill/>
                  </pic:spPr>
                </pic:pic>
              </a:graphicData>
            </a:graphic>
          </wp:anchor>
        </w:drawing>
      </w:r>
      <w:r w:rsidR="00C65D1C">
        <w:br w:type="textWrapping" w:clear="all"/>
      </w:r>
    </w:p>
    <w:p w14:paraId="684234EE" w14:textId="77777777" w:rsidR="00C65D1C" w:rsidRPr="00C65D1C" w:rsidRDefault="00C65D1C" w:rsidP="00C65D1C">
      <w:pPr>
        <w:contextualSpacing/>
        <w:jc w:val="center"/>
        <w:rPr>
          <w:rFonts w:ascii="New Times Roman" w:eastAsia="New Times Roman" w:hAnsi="New Times Roman" w:cs="New Times Roman"/>
          <w:i/>
          <w:iCs/>
        </w:rPr>
      </w:pPr>
      <w:r w:rsidRPr="00C65D1C">
        <w:rPr>
          <w:rFonts w:ascii="New Times Roman" w:eastAsia="New Times Roman" w:hAnsi="New Times Roman" w:cs="New Times Roman"/>
          <w:i/>
          <w:iCs/>
        </w:rPr>
        <w:t>“This is the bread that came down from heaven, not like that which your ancestors ate, and they died. But the one who eats this bread will live forever.’"</w:t>
      </w:r>
    </w:p>
    <w:p w14:paraId="5CA538E9" w14:textId="37FCC027" w:rsidR="00910715" w:rsidRDefault="00C65D1C" w:rsidP="00C65D1C">
      <w:pPr>
        <w:contextualSpacing/>
        <w:jc w:val="center"/>
        <w:rPr>
          <w:rFonts w:ascii="New Times Roman" w:eastAsia="New Times Roman" w:hAnsi="New Times Roman" w:cs="New Times Roman"/>
          <w:i/>
          <w:iCs/>
        </w:rPr>
      </w:pPr>
      <w:r w:rsidRPr="00C65D1C">
        <w:rPr>
          <w:rFonts w:ascii="New Times Roman" w:eastAsia="New Times Roman" w:hAnsi="New Times Roman" w:cs="New Times Roman"/>
          <w:i/>
          <w:iCs/>
        </w:rPr>
        <w:t xml:space="preserve"> (John 6:58)</w:t>
      </w:r>
    </w:p>
    <w:p w14:paraId="76647560" w14:textId="77777777" w:rsidR="00C65D1C" w:rsidRPr="00DC3E1B" w:rsidRDefault="00C65D1C" w:rsidP="00C65D1C">
      <w:pPr>
        <w:contextualSpacing/>
        <w:jc w:val="center"/>
        <w:rPr>
          <w:rFonts w:ascii="New Times Roman" w:eastAsia="New Times Roman" w:hAnsi="New Times Roman" w:cs="New Times Roman"/>
          <w:i/>
          <w:iCs/>
        </w:rPr>
      </w:pPr>
    </w:p>
    <w:p w14:paraId="498520D4"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13494B39" w14:textId="77777777" w:rsidR="002109E8" w:rsidRPr="00BF568A" w:rsidRDefault="002109E8" w:rsidP="00043E0C">
      <w:pPr>
        <w:contextualSpacing/>
        <w:jc w:val="center"/>
        <w:rPr>
          <w:sz w:val="28"/>
          <w:szCs w:val="28"/>
        </w:rPr>
      </w:pPr>
      <w:r w:rsidRPr="116FF491">
        <w:rPr>
          <w:sz w:val="28"/>
          <w:szCs w:val="28"/>
        </w:rPr>
        <w:t>First Free Methodist Church</w:t>
      </w:r>
    </w:p>
    <w:p w14:paraId="7DD773E3" w14:textId="77777777" w:rsidR="002109E8" w:rsidRPr="00BF568A" w:rsidRDefault="002109E8" w:rsidP="002109E8">
      <w:pPr>
        <w:contextualSpacing/>
        <w:jc w:val="center"/>
        <w:rPr>
          <w:sz w:val="28"/>
          <w:szCs w:val="28"/>
        </w:rPr>
      </w:pPr>
      <w:r w:rsidRPr="116FF491">
        <w:rPr>
          <w:sz w:val="28"/>
          <w:szCs w:val="28"/>
        </w:rPr>
        <w:t>2625 N. Center Rd.</w:t>
      </w:r>
    </w:p>
    <w:p w14:paraId="4D85D5C8" w14:textId="77777777" w:rsidR="002109E8" w:rsidRPr="00BF568A" w:rsidRDefault="002109E8" w:rsidP="002109E8">
      <w:pPr>
        <w:contextualSpacing/>
        <w:jc w:val="center"/>
        <w:rPr>
          <w:sz w:val="28"/>
          <w:szCs w:val="28"/>
        </w:rPr>
      </w:pPr>
      <w:r w:rsidRPr="116FF491">
        <w:rPr>
          <w:sz w:val="28"/>
          <w:szCs w:val="28"/>
        </w:rPr>
        <w:t>Saginaw, Michigan 48603</w:t>
      </w:r>
    </w:p>
    <w:p w14:paraId="22673F7C" w14:textId="77777777" w:rsidR="002109E8" w:rsidRPr="00BF568A" w:rsidRDefault="002109E8" w:rsidP="002109E8">
      <w:pPr>
        <w:contextualSpacing/>
        <w:jc w:val="center"/>
        <w:rPr>
          <w:sz w:val="28"/>
          <w:szCs w:val="28"/>
        </w:rPr>
      </w:pPr>
      <w:r w:rsidRPr="116FF491">
        <w:rPr>
          <w:sz w:val="28"/>
          <w:szCs w:val="28"/>
        </w:rPr>
        <w:t>Phone: (989) 799-2930</w:t>
      </w:r>
    </w:p>
    <w:p w14:paraId="6DFB4C1D" w14:textId="77777777" w:rsidR="002109E8" w:rsidRPr="00BF568A" w:rsidRDefault="002109E8" w:rsidP="002109E8">
      <w:pPr>
        <w:contextualSpacing/>
        <w:jc w:val="center"/>
        <w:rPr>
          <w:sz w:val="28"/>
          <w:szCs w:val="28"/>
        </w:rPr>
      </w:pPr>
      <w:r w:rsidRPr="116FF491">
        <w:rPr>
          <w:sz w:val="28"/>
          <w:szCs w:val="28"/>
        </w:rPr>
        <w:t>Email: saginawfmc@gmail.com</w:t>
      </w:r>
    </w:p>
    <w:p w14:paraId="5CA3ED18" w14:textId="77777777" w:rsidR="002109E8" w:rsidRDefault="00B71516"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7CB959A" w14:textId="77777777" w:rsidR="00C62E6C" w:rsidRDefault="00C62E6C" w:rsidP="002109E8">
      <w:pPr>
        <w:contextualSpacing/>
        <w:jc w:val="center"/>
        <w:rPr>
          <w:rStyle w:val="Hyperlink"/>
          <w:color w:val="auto"/>
          <w:sz w:val="28"/>
          <w:szCs w:val="26"/>
          <w:u w:val="none"/>
        </w:rPr>
      </w:pPr>
    </w:p>
    <w:p w14:paraId="7836ED4A" w14:textId="77777777" w:rsidR="00524647" w:rsidRDefault="00524647" w:rsidP="002109E8">
      <w:pPr>
        <w:contextualSpacing/>
        <w:jc w:val="center"/>
        <w:rPr>
          <w:rStyle w:val="Hyperlink"/>
          <w:color w:val="auto"/>
          <w:sz w:val="28"/>
          <w:szCs w:val="26"/>
          <w:u w:val="none"/>
        </w:rPr>
      </w:pPr>
    </w:p>
    <w:p w14:paraId="6E3A207F" w14:textId="77777777" w:rsidR="00047BA4" w:rsidRDefault="00047BA4" w:rsidP="002109E8">
      <w:pPr>
        <w:contextualSpacing/>
        <w:jc w:val="center"/>
        <w:rPr>
          <w:rStyle w:val="Hyperlink"/>
          <w:color w:val="auto"/>
          <w:sz w:val="28"/>
          <w:szCs w:val="26"/>
          <w:u w:val="none"/>
        </w:rPr>
      </w:pPr>
    </w:p>
    <w:p w14:paraId="46FDA8A3" w14:textId="77777777" w:rsidR="00BB3CFB" w:rsidRDefault="00BB3CFB" w:rsidP="00F16A52">
      <w:pPr>
        <w:jc w:val="center"/>
        <w:rPr>
          <w:b/>
          <w:bCs/>
          <w:sz w:val="40"/>
          <w:szCs w:val="40"/>
        </w:rPr>
      </w:pPr>
    </w:p>
    <w:p w14:paraId="479FA57D" w14:textId="77777777" w:rsidR="00C65D1C" w:rsidRDefault="00C65D1C" w:rsidP="00C65D1C">
      <w:pPr>
        <w:jc w:val="center"/>
        <w:rPr>
          <w:b/>
          <w:bCs/>
          <w:sz w:val="40"/>
          <w:szCs w:val="40"/>
        </w:rPr>
      </w:pPr>
      <w:bookmarkStart w:id="0" w:name="_Hlk44329959"/>
      <w:r w:rsidRPr="00E0290C">
        <w:rPr>
          <w:b/>
          <w:bCs/>
          <w:sz w:val="40"/>
          <w:szCs w:val="40"/>
        </w:rPr>
        <w:lastRenderedPageBreak/>
        <w:t>P</w:t>
      </w:r>
      <w:r>
        <w:rPr>
          <w:b/>
          <w:bCs/>
          <w:sz w:val="40"/>
          <w:szCs w:val="40"/>
        </w:rPr>
        <w:t>roper</w:t>
      </w:r>
      <w:r w:rsidRPr="00E0290C">
        <w:rPr>
          <w:b/>
          <w:bCs/>
          <w:sz w:val="40"/>
          <w:szCs w:val="40"/>
        </w:rPr>
        <w:t xml:space="preserve"> </w:t>
      </w:r>
      <w:r>
        <w:rPr>
          <w:b/>
          <w:bCs/>
          <w:sz w:val="40"/>
          <w:szCs w:val="40"/>
        </w:rPr>
        <w:t>16</w:t>
      </w:r>
      <w:r w:rsidRPr="00E0290C">
        <w:rPr>
          <w:b/>
          <w:bCs/>
          <w:sz w:val="40"/>
          <w:szCs w:val="40"/>
        </w:rPr>
        <w:t xml:space="preserve"> (</w:t>
      </w:r>
      <w:r>
        <w:rPr>
          <w:b/>
          <w:bCs/>
          <w:sz w:val="40"/>
          <w:szCs w:val="40"/>
        </w:rPr>
        <w:t>21</w:t>
      </w:r>
      <w:r w:rsidRPr="00E0290C">
        <w:rPr>
          <w:b/>
          <w:bCs/>
          <w:sz w:val="40"/>
          <w:szCs w:val="40"/>
        </w:rPr>
        <w:t>)</w:t>
      </w:r>
    </w:p>
    <w:p w14:paraId="529C7B9C" w14:textId="77777777" w:rsidR="00C65D1C" w:rsidRDefault="00C65D1C" w:rsidP="00C65D1C">
      <w:pPr>
        <w:jc w:val="center"/>
        <w:rPr>
          <w:b/>
          <w:bCs/>
          <w:sz w:val="40"/>
          <w:szCs w:val="40"/>
        </w:rPr>
      </w:pPr>
      <w:r>
        <w:rPr>
          <w:b/>
          <w:bCs/>
          <w:sz w:val="40"/>
          <w:szCs w:val="40"/>
        </w:rPr>
        <w:t>August 22</w:t>
      </w:r>
      <w:r w:rsidRPr="00006E9F">
        <w:rPr>
          <w:b/>
          <w:bCs/>
          <w:sz w:val="40"/>
          <w:szCs w:val="40"/>
        </w:rPr>
        <w:t>, 2021</w:t>
      </w:r>
    </w:p>
    <w:p w14:paraId="33D22801" w14:textId="77777777" w:rsidR="00C21DF7" w:rsidRPr="006F2BEE" w:rsidRDefault="00C21DF7" w:rsidP="00C21DF7">
      <w:pPr>
        <w:jc w:val="center"/>
        <w:rPr>
          <w:b/>
          <w:bCs/>
        </w:rPr>
      </w:pPr>
    </w:p>
    <w:p w14:paraId="20556C68" w14:textId="77777777" w:rsidR="00FD026C" w:rsidRPr="00814169" w:rsidRDefault="00FD026C" w:rsidP="00FD026C">
      <w:pPr>
        <w:spacing w:line="360" w:lineRule="auto"/>
        <w:jc w:val="center"/>
        <w:rPr>
          <w:i/>
          <w:iCs/>
        </w:rPr>
      </w:pPr>
      <w:r w:rsidRPr="116FF491">
        <w:rPr>
          <w:b/>
          <w:bCs/>
        </w:rPr>
        <w:t>Prelude</w:t>
      </w:r>
      <w:r>
        <w:rPr>
          <w:b/>
          <w:bCs/>
        </w:rPr>
        <w:t xml:space="preserve"> </w:t>
      </w:r>
    </w:p>
    <w:p w14:paraId="082C948C" w14:textId="77777777" w:rsidR="00FD026C" w:rsidRPr="000A3BCE" w:rsidRDefault="00FD026C" w:rsidP="00FD026C">
      <w:pPr>
        <w:spacing w:line="360" w:lineRule="auto"/>
        <w:jc w:val="center"/>
        <w:rPr>
          <w:b/>
        </w:rPr>
      </w:pPr>
      <w:r w:rsidRPr="116FF491">
        <w:rPr>
          <w:b/>
          <w:bCs/>
        </w:rPr>
        <w:t>**Greeting/Announcements</w:t>
      </w:r>
    </w:p>
    <w:p w14:paraId="314B6C44" w14:textId="77777777" w:rsidR="00FD026C" w:rsidRPr="000A3BCE" w:rsidRDefault="00FD026C" w:rsidP="00FD026C">
      <w:pPr>
        <w:spacing w:line="360" w:lineRule="auto"/>
        <w:jc w:val="center"/>
      </w:pPr>
      <w:r>
        <w:rPr>
          <w:b/>
          <w:bCs/>
        </w:rPr>
        <w:t>*</w:t>
      </w:r>
      <w:r w:rsidRPr="116FF491">
        <w:rPr>
          <w:b/>
          <w:bCs/>
        </w:rPr>
        <w:t xml:space="preserve">Call to Worship </w:t>
      </w:r>
      <w:r>
        <w:t>(</w:t>
      </w:r>
      <w:r w:rsidRPr="116FF491">
        <w:rPr>
          <w:i/>
          <w:iCs/>
        </w:rPr>
        <w:t>spoken responsively</w:t>
      </w:r>
      <w:r>
        <w:t>)</w:t>
      </w:r>
    </w:p>
    <w:p w14:paraId="45E77CDC" w14:textId="77777777" w:rsidR="00C65D1C" w:rsidRPr="005B645E" w:rsidRDefault="00C65D1C" w:rsidP="00C65D1C">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bookmarkEnd w:id="0"/>
      <w:r w:rsidRPr="005B645E">
        <w:rPr>
          <w:color w:val="000000"/>
        </w:rPr>
        <w:t xml:space="preserve">L: </w:t>
      </w:r>
      <w:r w:rsidRPr="005B645E">
        <w:rPr>
          <w:color w:val="000000"/>
        </w:rPr>
        <w:tab/>
        <w:t>At the start there was love</w:t>
      </w:r>
    </w:p>
    <w:p w14:paraId="5CADE746" w14:textId="77777777" w:rsidR="00C65D1C" w:rsidRPr="005B645E" w:rsidRDefault="00C65D1C" w:rsidP="00C65D1C">
      <w:pPr>
        <w:ind w:left="720" w:hanging="720"/>
        <w:rPr>
          <w:color w:val="000000"/>
        </w:rPr>
      </w:pPr>
      <w:r w:rsidRPr="005B645E">
        <w:rPr>
          <w:b/>
          <w:bCs/>
          <w:color w:val="000000"/>
        </w:rPr>
        <w:t xml:space="preserve">P: </w:t>
      </w:r>
      <w:r w:rsidRPr="005B645E">
        <w:rPr>
          <w:b/>
          <w:bCs/>
          <w:color w:val="000000"/>
        </w:rPr>
        <w:tab/>
        <w:t>And life began from God</w:t>
      </w:r>
    </w:p>
    <w:p w14:paraId="168E6317" w14:textId="77777777" w:rsidR="00C65D1C" w:rsidRPr="005B645E" w:rsidRDefault="00C65D1C" w:rsidP="00C65D1C">
      <w:pPr>
        <w:ind w:left="720" w:hanging="720"/>
        <w:rPr>
          <w:color w:val="000000"/>
        </w:rPr>
      </w:pPr>
      <w:r w:rsidRPr="005B645E">
        <w:rPr>
          <w:color w:val="000000"/>
        </w:rPr>
        <w:t xml:space="preserve">L: </w:t>
      </w:r>
      <w:r w:rsidRPr="005B645E">
        <w:rPr>
          <w:color w:val="000000"/>
        </w:rPr>
        <w:tab/>
        <w:t>Creation fell, but the Creator gives</w:t>
      </w:r>
    </w:p>
    <w:p w14:paraId="6F7C2A17" w14:textId="77777777" w:rsidR="00C65D1C" w:rsidRPr="005B645E" w:rsidRDefault="00C65D1C" w:rsidP="00C65D1C">
      <w:pPr>
        <w:ind w:left="720" w:hanging="720"/>
        <w:rPr>
          <w:color w:val="000000"/>
        </w:rPr>
      </w:pPr>
      <w:r w:rsidRPr="005B645E">
        <w:rPr>
          <w:b/>
          <w:bCs/>
          <w:color w:val="000000"/>
        </w:rPr>
        <w:t xml:space="preserve">P: </w:t>
      </w:r>
      <w:r w:rsidRPr="005B645E">
        <w:rPr>
          <w:b/>
          <w:bCs/>
          <w:color w:val="000000"/>
        </w:rPr>
        <w:tab/>
        <w:t>The promise of a brighter day</w:t>
      </w:r>
    </w:p>
    <w:p w14:paraId="0967B22A" w14:textId="77777777" w:rsidR="00C65D1C" w:rsidRPr="005B645E" w:rsidRDefault="00C65D1C" w:rsidP="00C65D1C">
      <w:pPr>
        <w:ind w:left="720" w:hanging="720"/>
        <w:rPr>
          <w:color w:val="000000"/>
        </w:rPr>
      </w:pPr>
      <w:r w:rsidRPr="005B645E">
        <w:rPr>
          <w:color w:val="000000"/>
        </w:rPr>
        <w:t xml:space="preserve">L: </w:t>
      </w:r>
      <w:r w:rsidRPr="005B645E">
        <w:rPr>
          <w:color w:val="000000"/>
        </w:rPr>
        <w:tab/>
        <w:t>Love came down</w:t>
      </w:r>
      <w:r>
        <w:rPr>
          <w:color w:val="000000"/>
        </w:rPr>
        <w:t>,</w:t>
      </w:r>
      <w:r w:rsidRPr="005B645E">
        <w:rPr>
          <w:color w:val="000000"/>
        </w:rPr>
        <w:t xml:space="preserve"> hope was found</w:t>
      </w:r>
    </w:p>
    <w:p w14:paraId="6A2AA7D5" w14:textId="77777777" w:rsidR="00C65D1C" w:rsidRPr="005B645E" w:rsidRDefault="00C65D1C" w:rsidP="00C65D1C">
      <w:pPr>
        <w:ind w:left="720" w:hanging="720"/>
        <w:rPr>
          <w:color w:val="000000"/>
        </w:rPr>
      </w:pPr>
      <w:r w:rsidRPr="005B645E">
        <w:rPr>
          <w:b/>
          <w:bCs/>
          <w:color w:val="000000"/>
        </w:rPr>
        <w:t xml:space="preserve">P: </w:t>
      </w:r>
      <w:r w:rsidRPr="005B645E">
        <w:rPr>
          <w:b/>
          <w:bCs/>
          <w:color w:val="000000"/>
        </w:rPr>
        <w:tab/>
        <w:t>Life began again</w:t>
      </w:r>
    </w:p>
    <w:p w14:paraId="01758786" w14:textId="77777777" w:rsidR="00C65D1C" w:rsidRPr="005B645E" w:rsidRDefault="00C65D1C" w:rsidP="00C65D1C">
      <w:pPr>
        <w:ind w:left="720" w:hanging="720"/>
        <w:rPr>
          <w:color w:val="000000"/>
        </w:rPr>
      </w:pPr>
      <w:r w:rsidRPr="005B645E">
        <w:rPr>
          <w:color w:val="000000"/>
        </w:rPr>
        <w:t xml:space="preserve">L: </w:t>
      </w:r>
      <w:r w:rsidRPr="005B645E">
        <w:rPr>
          <w:color w:val="000000"/>
        </w:rPr>
        <w:tab/>
        <w:t>A brand new start</w:t>
      </w:r>
    </w:p>
    <w:p w14:paraId="14DCDDCC" w14:textId="77777777" w:rsidR="00C65D1C" w:rsidRDefault="00C65D1C" w:rsidP="00C65D1C">
      <w:pPr>
        <w:ind w:left="720" w:hanging="720"/>
        <w:rPr>
          <w:b/>
          <w:bCs/>
          <w:color w:val="000000"/>
        </w:rPr>
      </w:pPr>
      <w:r w:rsidRPr="005B645E">
        <w:rPr>
          <w:b/>
          <w:bCs/>
          <w:color w:val="000000"/>
        </w:rPr>
        <w:t xml:space="preserve">P: </w:t>
      </w:r>
      <w:r w:rsidRPr="005B645E">
        <w:rPr>
          <w:b/>
          <w:bCs/>
          <w:color w:val="000000"/>
        </w:rPr>
        <w:tab/>
        <w:t>The promise of a better way</w:t>
      </w:r>
    </w:p>
    <w:p w14:paraId="7835A4D6" w14:textId="77777777" w:rsidR="00C65D1C" w:rsidRPr="00923769" w:rsidRDefault="00C65D1C" w:rsidP="00C65D1C">
      <w:pPr>
        <w:ind w:left="720" w:hanging="720"/>
        <w:rPr>
          <w:b/>
          <w:bCs/>
          <w:color w:val="000000"/>
        </w:rPr>
      </w:pPr>
    </w:p>
    <w:p w14:paraId="3D01A742" w14:textId="1EC8199D" w:rsidR="00C65D1C" w:rsidRDefault="00C65D1C" w:rsidP="00C65D1C">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bookmarkEnd w:id="5"/>
      <w:r>
        <w:rPr>
          <w:color w:val="000000" w:themeColor="text1"/>
        </w:rPr>
        <w:t>The Church’s One Foundation” #668 (vv. 1-4)</w:t>
      </w:r>
    </w:p>
    <w:p w14:paraId="13275649" w14:textId="77777777" w:rsidR="00200637" w:rsidRPr="00200637" w:rsidRDefault="00200637" w:rsidP="00200637">
      <w:pPr>
        <w:ind w:left="720" w:hanging="720"/>
        <w:rPr>
          <w:b/>
          <w:bCs/>
          <w:color w:val="000000" w:themeColor="text1"/>
        </w:rPr>
      </w:pPr>
      <w:r w:rsidRPr="00200637">
        <w:rPr>
          <w:b/>
          <w:bCs/>
          <w:color w:val="000000" w:themeColor="text1"/>
        </w:rPr>
        <w:t>The church's one foundation</w:t>
      </w:r>
    </w:p>
    <w:p w14:paraId="6725FB18" w14:textId="77777777" w:rsidR="00200637" w:rsidRPr="00200637" w:rsidRDefault="00200637" w:rsidP="00200637">
      <w:pPr>
        <w:ind w:left="720" w:hanging="720"/>
        <w:rPr>
          <w:b/>
          <w:bCs/>
          <w:color w:val="000000" w:themeColor="text1"/>
        </w:rPr>
      </w:pPr>
      <w:r w:rsidRPr="00200637">
        <w:rPr>
          <w:b/>
          <w:bCs/>
          <w:color w:val="000000" w:themeColor="text1"/>
        </w:rPr>
        <w:t>Is Jesus Christ, her Lord</w:t>
      </w:r>
    </w:p>
    <w:p w14:paraId="371EB9FC" w14:textId="77777777" w:rsidR="00200637" w:rsidRPr="00200637" w:rsidRDefault="00200637" w:rsidP="00200637">
      <w:pPr>
        <w:ind w:left="720" w:hanging="720"/>
        <w:rPr>
          <w:b/>
          <w:bCs/>
          <w:color w:val="000000" w:themeColor="text1"/>
        </w:rPr>
      </w:pPr>
      <w:r w:rsidRPr="00200637">
        <w:rPr>
          <w:b/>
          <w:bCs/>
          <w:color w:val="000000" w:themeColor="text1"/>
        </w:rPr>
        <w:t>She is his new creation</w:t>
      </w:r>
    </w:p>
    <w:p w14:paraId="30D1D276" w14:textId="77777777" w:rsidR="00200637" w:rsidRPr="00200637" w:rsidRDefault="00200637" w:rsidP="00200637">
      <w:pPr>
        <w:ind w:left="720" w:hanging="720"/>
        <w:rPr>
          <w:b/>
          <w:bCs/>
          <w:color w:val="000000" w:themeColor="text1"/>
        </w:rPr>
      </w:pPr>
      <w:r w:rsidRPr="00200637">
        <w:rPr>
          <w:b/>
          <w:bCs/>
          <w:color w:val="000000" w:themeColor="text1"/>
        </w:rPr>
        <w:t>By water and the Word</w:t>
      </w:r>
    </w:p>
    <w:p w14:paraId="7C83D181" w14:textId="56D5B8F1" w:rsidR="00200637" w:rsidRPr="00200637" w:rsidRDefault="00200637" w:rsidP="00200637">
      <w:pPr>
        <w:ind w:left="720" w:hanging="720"/>
        <w:rPr>
          <w:b/>
          <w:bCs/>
          <w:color w:val="000000" w:themeColor="text1"/>
        </w:rPr>
      </w:pPr>
      <w:r w:rsidRPr="00200637">
        <w:rPr>
          <w:b/>
          <w:bCs/>
          <w:color w:val="000000" w:themeColor="text1"/>
        </w:rPr>
        <w:t xml:space="preserve">From </w:t>
      </w:r>
      <w:proofErr w:type="spellStart"/>
      <w:r w:rsidRPr="00200637">
        <w:rPr>
          <w:b/>
          <w:bCs/>
          <w:color w:val="000000" w:themeColor="text1"/>
        </w:rPr>
        <w:t>heav</w:t>
      </w:r>
      <w:r>
        <w:rPr>
          <w:b/>
          <w:bCs/>
          <w:color w:val="000000" w:themeColor="text1"/>
        </w:rPr>
        <w:t>’</w:t>
      </w:r>
      <w:r w:rsidRPr="00200637">
        <w:rPr>
          <w:b/>
          <w:bCs/>
          <w:color w:val="000000" w:themeColor="text1"/>
        </w:rPr>
        <w:t>n</w:t>
      </w:r>
      <w:proofErr w:type="spellEnd"/>
      <w:r w:rsidRPr="00200637">
        <w:rPr>
          <w:b/>
          <w:bCs/>
          <w:color w:val="000000" w:themeColor="text1"/>
        </w:rPr>
        <w:t xml:space="preserve"> he came and sought her</w:t>
      </w:r>
    </w:p>
    <w:p w14:paraId="68093D7E" w14:textId="77777777" w:rsidR="00200637" w:rsidRPr="00200637" w:rsidRDefault="00200637" w:rsidP="00200637">
      <w:pPr>
        <w:ind w:left="720" w:hanging="720"/>
        <w:rPr>
          <w:b/>
          <w:bCs/>
          <w:color w:val="000000" w:themeColor="text1"/>
        </w:rPr>
      </w:pPr>
      <w:r w:rsidRPr="00200637">
        <w:rPr>
          <w:b/>
          <w:bCs/>
          <w:color w:val="000000" w:themeColor="text1"/>
        </w:rPr>
        <w:t>To be his holy bride</w:t>
      </w:r>
    </w:p>
    <w:p w14:paraId="4588FFE3" w14:textId="77777777" w:rsidR="00200637" w:rsidRPr="00200637" w:rsidRDefault="00200637" w:rsidP="00200637">
      <w:pPr>
        <w:ind w:left="720" w:hanging="720"/>
        <w:rPr>
          <w:b/>
          <w:bCs/>
          <w:color w:val="000000" w:themeColor="text1"/>
        </w:rPr>
      </w:pPr>
      <w:r w:rsidRPr="00200637">
        <w:rPr>
          <w:b/>
          <w:bCs/>
          <w:color w:val="000000" w:themeColor="text1"/>
        </w:rPr>
        <w:t>With His own blood He bought her</w:t>
      </w:r>
    </w:p>
    <w:p w14:paraId="7D8B61CA" w14:textId="1405E4EA" w:rsidR="00200637" w:rsidRDefault="00200637" w:rsidP="00200637">
      <w:pPr>
        <w:ind w:left="720" w:hanging="720"/>
        <w:rPr>
          <w:b/>
          <w:bCs/>
          <w:color w:val="000000" w:themeColor="text1"/>
        </w:rPr>
      </w:pPr>
      <w:r w:rsidRPr="00200637">
        <w:rPr>
          <w:b/>
          <w:bCs/>
          <w:color w:val="000000" w:themeColor="text1"/>
        </w:rPr>
        <w:t>And for her life He died</w:t>
      </w:r>
    </w:p>
    <w:p w14:paraId="412B92B7" w14:textId="4E64E885" w:rsidR="00200637" w:rsidRDefault="00200637" w:rsidP="00200637">
      <w:pPr>
        <w:ind w:left="720" w:hanging="720"/>
        <w:rPr>
          <w:b/>
          <w:bCs/>
          <w:color w:val="000000" w:themeColor="text1"/>
        </w:rPr>
      </w:pPr>
    </w:p>
    <w:p w14:paraId="01ED03D7" w14:textId="77310DDC" w:rsidR="00200637" w:rsidRPr="00200637" w:rsidRDefault="00200637" w:rsidP="00200637">
      <w:pPr>
        <w:ind w:left="720" w:hanging="720"/>
        <w:rPr>
          <w:b/>
          <w:bCs/>
          <w:color w:val="000000" w:themeColor="text1"/>
        </w:rPr>
      </w:pPr>
      <w:r w:rsidRPr="00200637">
        <w:rPr>
          <w:b/>
          <w:bCs/>
          <w:color w:val="000000" w:themeColor="text1"/>
        </w:rPr>
        <w:t xml:space="preserve">Elect from </w:t>
      </w:r>
      <w:proofErr w:type="spellStart"/>
      <w:r w:rsidRPr="00200637">
        <w:rPr>
          <w:b/>
          <w:bCs/>
          <w:color w:val="000000" w:themeColor="text1"/>
        </w:rPr>
        <w:t>ev</w:t>
      </w:r>
      <w:r>
        <w:rPr>
          <w:b/>
          <w:bCs/>
          <w:color w:val="000000" w:themeColor="text1"/>
        </w:rPr>
        <w:t>’</w:t>
      </w:r>
      <w:r w:rsidRPr="00200637">
        <w:rPr>
          <w:b/>
          <w:bCs/>
          <w:color w:val="000000" w:themeColor="text1"/>
        </w:rPr>
        <w:t>ry</w:t>
      </w:r>
      <w:proofErr w:type="spellEnd"/>
      <w:r w:rsidRPr="00200637">
        <w:rPr>
          <w:b/>
          <w:bCs/>
          <w:color w:val="000000" w:themeColor="text1"/>
        </w:rPr>
        <w:t xml:space="preserve"> nation</w:t>
      </w:r>
    </w:p>
    <w:p w14:paraId="7CB8FFBB" w14:textId="77777777" w:rsidR="00200637" w:rsidRPr="00200637" w:rsidRDefault="00200637" w:rsidP="00200637">
      <w:pPr>
        <w:ind w:left="720" w:hanging="720"/>
        <w:rPr>
          <w:b/>
          <w:bCs/>
          <w:color w:val="000000" w:themeColor="text1"/>
        </w:rPr>
      </w:pPr>
      <w:r w:rsidRPr="00200637">
        <w:rPr>
          <w:b/>
          <w:bCs/>
          <w:color w:val="000000" w:themeColor="text1"/>
        </w:rPr>
        <w:t>Yet one o'er all the earth</w:t>
      </w:r>
    </w:p>
    <w:p w14:paraId="6037A4B7" w14:textId="77777777" w:rsidR="00200637" w:rsidRPr="00200637" w:rsidRDefault="00200637" w:rsidP="00200637">
      <w:pPr>
        <w:ind w:left="720" w:hanging="720"/>
        <w:rPr>
          <w:b/>
          <w:bCs/>
          <w:color w:val="000000" w:themeColor="text1"/>
        </w:rPr>
      </w:pPr>
      <w:r w:rsidRPr="00200637">
        <w:rPr>
          <w:b/>
          <w:bCs/>
          <w:color w:val="000000" w:themeColor="text1"/>
        </w:rPr>
        <w:t>Her charter of salvation</w:t>
      </w:r>
    </w:p>
    <w:p w14:paraId="51B6F418" w14:textId="77777777" w:rsidR="00200637" w:rsidRPr="00200637" w:rsidRDefault="00200637" w:rsidP="00200637">
      <w:pPr>
        <w:ind w:left="720" w:hanging="720"/>
        <w:rPr>
          <w:b/>
          <w:bCs/>
          <w:color w:val="000000" w:themeColor="text1"/>
        </w:rPr>
      </w:pPr>
      <w:r w:rsidRPr="00200637">
        <w:rPr>
          <w:b/>
          <w:bCs/>
          <w:color w:val="000000" w:themeColor="text1"/>
        </w:rPr>
        <w:t>One Lord, one faith, one birth</w:t>
      </w:r>
    </w:p>
    <w:p w14:paraId="72BF20F8" w14:textId="77777777" w:rsidR="00200637" w:rsidRPr="00200637" w:rsidRDefault="00200637" w:rsidP="00200637">
      <w:pPr>
        <w:ind w:left="720" w:hanging="720"/>
        <w:rPr>
          <w:b/>
          <w:bCs/>
          <w:color w:val="000000" w:themeColor="text1"/>
        </w:rPr>
      </w:pPr>
      <w:r w:rsidRPr="00200637">
        <w:rPr>
          <w:b/>
          <w:bCs/>
          <w:color w:val="000000" w:themeColor="text1"/>
        </w:rPr>
        <w:t>One holy name she blesses</w:t>
      </w:r>
    </w:p>
    <w:p w14:paraId="2960CBA5" w14:textId="77777777" w:rsidR="00200637" w:rsidRPr="00200637" w:rsidRDefault="00200637" w:rsidP="00200637">
      <w:pPr>
        <w:ind w:left="720" w:hanging="720"/>
        <w:rPr>
          <w:b/>
          <w:bCs/>
          <w:color w:val="000000" w:themeColor="text1"/>
        </w:rPr>
      </w:pPr>
      <w:r w:rsidRPr="00200637">
        <w:rPr>
          <w:b/>
          <w:bCs/>
          <w:color w:val="000000" w:themeColor="text1"/>
        </w:rPr>
        <w:t>Partakes one holy food</w:t>
      </w:r>
    </w:p>
    <w:p w14:paraId="01715508" w14:textId="77777777" w:rsidR="00200637" w:rsidRPr="00200637" w:rsidRDefault="00200637" w:rsidP="00200637">
      <w:pPr>
        <w:ind w:left="720" w:hanging="720"/>
        <w:rPr>
          <w:b/>
          <w:bCs/>
          <w:color w:val="000000" w:themeColor="text1"/>
        </w:rPr>
      </w:pPr>
      <w:r w:rsidRPr="00200637">
        <w:rPr>
          <w:b/>
          <w:bCs/>
          <w:color w:val="000000" w:themeColor="text1"/>
        </w:rPr>
        <w:t>And to one hope she presses</w:t>
      </w:r>
    </w:p>
    <w:p w14:paraId="10391002" w14:textId="2C67FF94" w:rsidR="00200637" w:rsidRDefault="00200637" w:rsidP="00200637">
      <w:pPr>
        <w:ind w:left="720" w:hanging="720"/>
        <w:rPr>
          <w:b/>
          <w:bCs/>
          <w:color w:val="000000" w:themeColor="text1"/>
        </w:rPr>
      </w:pPr>
      <w:r w:rsidRPr="00200637">
        <w:rPr>
          <w:b/>
          <w:bCs/>
          <w:color w:val="000000" w:themeColor="text1"/>
        </w:rPr>
        <w:t xml:space="preserve">With </w:t>
      </w:r>
      <w:proofErr w:type="spellStart"/>
      <w:r w:rsidRPr="00200637">
        <w:rPr>
          <w:b/>
          <w:bCs/>
          <w:color w:val="000000" w:themeColor="text1"/>
        </w:rPr>
        <w:t>ev</w:t>
      </w:r>
      <w:r>
        <w:rPr>
          <w:b/>
          <w:bCs/>
          <w:color w:val="000000" w:themeColor="text1"/>
        </w:rPr>
        <w:t>’</w:t>
      </w:r>
      <w:r w:rsidRPr="00200637">
        <w:rPr>
          <w:b/>
          <w:bCs/>
          <w:color w:val="000000" w:themeColor="text1"/>
        </w:rPr>
        <w:t>ry</w:t>
      </w:r>
      <w:proofErr w:type="spellEnd"/>
      <w:r w:rsidRPr="00200637">
        <w:rPr>
          <w:b/>
          <w:bCs/>
          <w:color w:val="000000" w:themeColor="text1"/>
        </w:rPr>
        <w:t xml:space="preserve"> grace endued</w:t>
      </w:r>
    </w:p>
    <w:p w14:paraId="111DD4C6" w14:textId="6C18B32C" w:rsidR="00200637" w:rsidRDefault="00200637" w:rsidP="00200637">
      <w:pPr>
        <w:ind w:left="720" w:hanging="720"/>
        <w:rPr>
          <w:b/>
          <w:bCs/>
          <w:color w:val="000000" w:themeColor="text1"/>
        </w:rPr>
      </w:pPr>
    </w:p>
    <w:p w14:paraId="1D36D3D5" w14:textId="4086317E" w:rsidR="00200637" w:rsidRPr="00200637" w:rsidRDefault="00200637" w:rsidP="00200637">
      <w:pPr>
        <w:ind w:left="720" w:hanging="720"/>
        <w:rPr>
          <w:b/>
          <w:bCs/>
          <w:color w:val="000000" w:themeColor="text1"/>
        </w:rPr>
      </w:pPr>
      <w:r>
        <w:rPr>
          <w:b/>
          <w:bCs/>
          <w:color w:val="000000" w:themeColor="text1"/>
        </w:rPr>
        <w:t>‘</w:t>
      </w:r>
      <w:r w:rsidRPr="00200637">
        <w:rPr>
          <w:b/>
          <w:bCs/>
          <w:color w:val="000000" w:themeColor="text1"/>
        </w:rPr>
        <w:t>Mid toil and tribulation</w:t>
      </w:r>
    </w:p>
    <w:p w14:paraId="5B695BF5" w14:textId="77777777" w:rsidR="00200637" w:rsidRPr="00200637" w:rsidRDefault="00200637" w:rsidP="00200637">
      <w:pPr>
        <w:ind w:left="720" w:hanging="720"/>
        <w:rPr>
          <w:b/>
          <w:bCs/>
          <w:color w:val="000000" w:themeColor="text1"/>
        </w:rPr>
      </w:pPr>
      <w:r w:rsidRPr="00200637">
        <w:rPr>
          <w:b/>
          <w:bCs/>
          <w:color w:val="000000" w:themeColor="text1"/>
        </w:rPr>
        <w:t>And tumult of her war</w:t>
      </w:r>
    </w:p>
    <w:p w14:paraId="73F9AE14" w14:textId="77777777" w:rsidR="00200637" w:rsidRPr="00200637" w:rsidRDefault="00200637" w:rsidP="00200637">
      <w:pPr>
        <w:ind w:left="720" w:hanging="720"/>
        <w:rPr>
          <w:b/>
          <w:bCs/>
          <w:color w:val="000000" w:themeColor="text1"/>
        </w:rPr>
      </w:pPr>
      <w:r w:rsidRPr="00200637">
        <w:rPr>
          <w:b/>
          <w:bCs/>
          <w:color w:val="000000" w:themeColor="text1"/>
        </w:rPr>
        <w:t>She waits the consummation</w:t>
      </w:r>
    </w:p>
    <w:p w14:paraId="4C981A91" w14:textId="77777777" w:rsidR="00200637" w:rsidRPr="00200637" w:rsidRDefault="00200637" w:rsidP="00200637">
      <w:pPr>
        <w:ind w:left="720" w:hanging="720"/>
        <w:rPr>
          <w:b/>
          <w:bCs/>
          <w:color w:val="000000" w:themeColor="text1"/>
        </w:rPr>
      </w:pPr>
      <w:r w:rsidRPr="00200637">
        <w:rPr>
          <w:b/>
          <w:bCs/>
          <w:color w:val="000000" w:themeColor="text1"/>
        </w:rPr>
        <w:t>Of peace forevermore</w:t>
      </w:r>
    </w:p>
    <w:p w14:paraId="02401CB3" w14:textId="77777777" w:rsidR="00200637" w:rsidRPr="00200637" w:rsidRDefault="00200637" w:rsidP="00200637">
      <w:pPr>
        <w:ind w:left="720" w:hanging="720"/>
        <w:rPr>
          <w:b/>
          <w:bCs/>
          <w:color w:val="000000" w:themeColor="text1"/>
        </w:rPr>
      </w:pPr>
      <w:r w:rsidRPr="00200637">
        <w:rPr>
          <w:b/>
          <w:bCs/>
          <w:color w:val="000000" w:themeColor="text1"/>
        </w:rPr>
        <w:t>Till with the vision glorious</w:t>
      </w:r>
    </w:p>
    <w:p w14:paraId="7099A158" w14:textId="77777777" w:rsidR="00200637" w:rsidRPr="00200637" w:rsidRDefault="00200637" w:rsidP="00200637">
      <w:pPr>
        <w:ind w:left="720" w:hanging="720"/>
        <w:rPr>
          <w:b/>
          <w:bCs/>
          <w:color w:val="000000" w:themeColor="text1"/>
        </w:rPr>
      </w:pPr>
      <w:r w:rsidRPr="00200637">
        <w:rPr>
          <w:b/>
          <w:bCs/>
          <w:color w:val="000000" w:themeColor="text1"/>
        </w:rPr>
        <w:lastRenderedPageBreak/>
        <w:t>Her longing eyes are blest</w:t>
      </w:r>
    </w:p>
    <w:p w14:paraId="50CF8E27" w14:textId="77777777" w:rsidR="00200637" w:rsidRPr="00200637" w:rsidRDefault="00200637" w:rsidP="00200637">
      <w:pPr>
        <w:ind w:left="720" w:hanging="720"/>
        <w:rPr>
          <w:b/>
          <w:bCs/>
          <w:color w:val="000000" w:themeColor="text1"/>
        </w:rPr>
      </w:pPr>
      <w:r w:rsidRPr="00200637">
        <w:rPr>
          <w:b/>
          <w:bCs/>
          <w:color w:val="000000" w:themeColor="text1"/>
        </w:rPr>
        <w:t>And the great church victorious</w:t>
      </w:r>
    </w:p>
    <w:p w14:paraId="037A5470" w14:textId="77F9498E" w:rsidR="00C65D1C" w:rsidRDefault="00200637" w:rsidP="00200637">
      <w:pPr>
        <w:ind w:left="720" w:hanging="720"/>
        <w:rPr>
          <w:b/>
          <w:bCs/>
          <w:color w:val="000000" w:themeColor="text1"/>
        </w:rPr>
      </w:pPr>
      <w:r w:rsidRPr="00200637">
        <w:rPr>
          <w:b/>
          <w:bCs/>
          <w:color w:val="000000" w:themeColor="text1"/>
        </w:rPr>
        <w:t>Shall be the church at rest</w:t>
      </w:r>
      <w:bookmarkEnd w:id="6"/>
    </w:p>
    <w:p w14:paraId="3187C3A6" w14:textId="406982E8" w:rsidR="00200637" w:rsidRDefault="00200637" w:rsidP="00200637">
      <w:pPr>
        <w:ind w:left="720" w:hanging="720"/>
        <w:rPr>
          <w:b/>
          <w:bCs/>
          <w:color w:val="000000" w:themeColor="text1"/>
        </w:rPr>
      </w:pPr>
    </w:p>
    <w:p w14:paraId="1002C6F6" w14:textId="77777777" w:rsidR="00200637" w:rsidRPr="00200637" w:rsidRDefault="00200637" w:rsidP="00200637">
      <w:pPr>
        <w:ind w:left="720" w:hanging="720"/>
        <w:rPr>
          <w:b/>
          <w:bCs/>
          <w:color w:val="000000"/>
        </w:rPr>
      </w:pPr>
      <w:r w:rsidRPr="00200637">
        <w:rPr>
          <w:b/>
          <w:bCs/>
          <w:color w:val="000000"/>
        </w:rPr>
        <w:t>Yet she on earth hath union</w:t>
      </w:r>
    </w:p>
    <w:p w14:paraId="5597861C" w14:textId="77777777" w:rsidR="00200637" w:rsidRPr="00200637" w:rsidRDefault="00200637" w:rsidP="00200637">
      <w:pPr>
        <w:ind w:left="720" w:hanging="720"/>
        <w:rPr>
          <w:b/>
          <w:bCs/>
          <w:color w:val="000000"/>
        </w:rPr>
      </w:pPr>
      <w:r w:rsidRPr="00200637">
        <w:rPr>
          <w:b/>
          <w:bCs/>
          <w:color w:val="000000"/>
        </w:rPr>
        <w:t>With the God the Three in One</w:t>
      </w:r>
    </w:p>
    <w:p w14:paraId="3100C999" w14:textId="77777777" w:rsidR="00200637" w:rsidRPr="00200637" w:rsidRDefault="00200637" w:rsidP="00200637">
      <w:pPr>
        <w:ind w:left="720" w:hanging="720"/>
        <w:rPr>
          <w:b/>
          <w:bCs/>
          <w:color w:val="000000"/>
        </w:rPr>
      </w:pPr>
      <w:r w:rsidRPr="00200637">
        <w:rPr>
          <w:b/>
          <w:bCs/>
          <w:color w:val="000000"/>
        </w:rPr>
        <w:t>And mystic sweet communion</w:t>
      </w:r>
    </w:p>
    <w:p w14:paraId="0642BBDE" w14:textId="77777777" w:rsidR="00200637" w:rsidRPr="00200637" w:rsidRDefault="00200637" w:rsidP="00200637">
      <w:pPr>
        <w:ind w:left="720" w:hanging="720"/>
        <w:rPr>
          <w:b/>
          <w:bCs/>
          <w:color w:val="000000"/>
        </w:rPr>
      </w:pPr>
      <w:r w:rsidRPr="00200637">
        <w:rPr>
          <w:b/>
          <w:bCs/>
          <w:color w:val="000000"/>
        </w:rPr>
        <w:t>With those whose rest is won</w:t>
      </w:r>
    </w:p>
    <w:p w14:paraId="492DD97D" w14:textId="77777777" w:rsidR="00200637" w:rsidRPr="00200637" w:rsidRDefault="00200637" w:rsidP="00200637">
      <w:pPr>
        <w:ind w:left="720" w:hanging="720"/>
        <w:rPr>
          <w:b/>
          <w:bCs/>
          <w:color w:val="000000"/>
        </w:rPr>
      </w:pPr>
      <w:r w:rsidRPr="00200637">
        <w:rPr>
          <w:b/>
          <w:bCs/>
          <w:color w:val="000000"/>
        </w:rPr>
        <w:t>O happy ones and holy</w:t>
      </w:r>
    </w:p>
    <w:p w14:paraId="7EFD5FD5" w14:textId="77777777" w:rsidR="00200637" w:rsidRPr="00200637" w:rsidRDefault="00200637" w:rsidP="00200637">
      <w:pPr>
        <w:ind w:left="720" w:hanging="720"/>
        <w:rPr>
          <w:b/>
          <w:bCs/>
          <w:color w:val="000000"/>
        </w:rPr>
      </w:pPr>
      <w:r w:rsidRPr="00200637">
        <w:rPr>
          <w:b/>
          <w:bCs/>
          <w:color w:val="000000"/>
        </w:rPr>
        <w:t>Lord, give us grace that we</w:t>
      </w:r>
    </w:p>
    <w:p w14:paraId="59525CE6" w14:textId="77777777" w:rsidR="00200637" w:rsidRPr="00200637" w:rsidRDefault="00200637" w:rsidP="00200637">
      <w:pPr>
        <w:ind w:left="720" w:hanging="720"/>
        <w:rPr>
          <w:b/>
          <w:bCs/>
          <w:color w:val="000000"/>
        </w:rPr>
      </w:pPr>
      <w:r w:rsidRPr="00200637">
        <w:rPr>
          <w:b/>
          <w:bCs/>
          <w:color w:val="000000"/>
        </w:rPr>
        <w:t>Like them, the meek and lowly</w:t>
      </w:r>
    </w:p>
    <w:p w14:paraId="2ACFE2B0" w14:textId="47C2BA65" w:rsidR="00200637" w:rsidRPr="00200637" w:rsidRDefault="00200637" w:rsidP="00200637">
      <w:pPr>
        <w:ind w:left="720" w:hanging="720"/>
        <w:rPr>
          <w:b/>
          <w:bCs/>
          <w:color w:val="000000"/>
        </w:rPr>
      </w:pPr>
      <w:r w:rsidRPr="00200637">
        <w:rPr>
          <w:b/>
          <w:bCs/>
          <w:color w:val="000000"/>
        </w:rPr>
        <w:t>On high may dwell with thee</w:t>
      </w:r>
    </w:p>
    <w:p w14:paraId="00BA1727" w14:textId="77777777" w:rsidR="00200637" w:rsidRDefault="00200637" w:rsidP="00C65D1C">
      <w:pPr>
        <w:ind w:left="720" w:hanging="720"/>
        <w:jc w:val="center"/>
        <w:rPr>
          <w:b/>
          <w:bCs/>
          <w:color w:val="000000"/>
        </w:rPr>
      </w:pPr>
    </w:p>
    <w:p w14:paraId="07060EC7" w14:textId="2C3ECFE4" w:rsidR="00C65D1C" w:rsidRPr="00315A81" w:rsidRDefault="00C65D1C" w:rsidP="00C65D1C">
      <w:pPr>
        <w:ind w:left="720" w:hanging="720"/>
        <w:jc w:val="center"/>
        <w:rPr>
          <w:color w:val="000000"/>
        </w:rPr>
      </w:pPr>
      <w:r w:rsidRPr="00315A81">
        <w:rPr>
          <w:b/>
          <w:bCs/>
          <w:color w:val="000000"/>
        </w:rPr>
        <w:t>*Invocation and Lord’s Prayer</w:t>
      </w:r>
    </w:p>
    <w:p w14:paraId="0E71A3B7" w14:textId="77777777" w:rsidR="00C65D1C" w:rsidRDefault="00C65D1C" w:rsidP="00C65D1C">
      <w:pPr>
        <w:ind w:left="720" w:hanging="720"/>
      </w:pPr>
      <w:r w:rsidRPr="03BF93A3">
        <w:t xml:space="preserve">L: </w:t>
      </w:r>
      <w:r>
        <w:tab/>
      </w:r>
      <w:r w:rsidRPr="005B645E">
        <w:t>Creator of the earth, you spoke the world into existence and sustain all things by your life-giving word.  Consider the toil and sorrow of the people of the earth and, in your compassion, have mercy on the world.</w:t>
      </w:r>
      <w:r>
        <w:t xml:space="preserve"> </w:t>
      </w:r>
      <w:r w:rsidRPr="005B645E">
        <w:t>Teach us how to rightly steward the gift of your creation. That the resources of the world would be used to your honor and glory. Incline our hearts to you, as we pray the prayer that Jesus taught His disciples…</w:t>
      </w:r>
    </w:p>
    <w:p w14:paraId="19F1A654" w14:textId="77777777" w:rsidR="00C21DF7" w:rsidRDefault="00C21DF7" w:rsidP="00C21DF7">
      <w:pPr>
        <w:ind w:left="720" w:hanging="720"/>
      </w:pPr>
    </w:p>
    <w:p w14:paraId="66869B5C" w14:textId="77777777" w:rsidR="00C21DF7" w:rsidRDefault="00C21DF7" w:rsidP="00C21DF7">
      <w:pPr>
        <w:ind w:left="720" w:hanging="720"/>
        <w:rPr>
          <w:b/>
          <w:bCs/>
        </w:rPr>
      </w:pPr>
      <w:bookmarkStart w:id="7" w:name="_Hlk29299442"/>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7"/>
      <w:r>
        <w:rPr>
          <w:b/>
          <w:bCs/>
        </w:rPr>
        <w:t xml:space="preserve"> </w:t>
      </w:r>
    </w:p>
    <w:p w14:paraId="55031720" w14:textId="77777777" w:rsidR="00C21DF7" w:rsidRDefault="00C21DF7" w:rsidP="00C21DF7">
      <w:pPr>
        <w:jc w:val="center"/>
        <w:rPr>
          <w:b/>
          <w:bCs/>
        </w:rPr>
      </w:pPr>
    </w:p>
    <w:p w14:paraId="729B0661" w14:textId="77777777" w:rsidR="00C21DF7" w:rsidRDefault="00C21DF7" w:rsidP="00C21DF7">
      <w:pPr>
        <w:ind w:left="720" w:hanging="720"/>
        <w:jc w:val="center"/>
        <w:rPr>
          <w:b/>
          <w:bCs/>
        </w:rPr>
      </w:pPr>
      <w:r w:rsidRPr="00A963A8">
        <w:rPr>
          <w:b/>
          <w:bCs/>
        </w:rPr>
        <w:t>*Gloria Patri</w:t>
      </w:r>
    </w:p>
    <w:p w14:paraId="4050BCB0" w14:textId="77777777" w:rsidR="00F10CDE" w:rsidRPr="00F10CDE" w:rsidRDefault="00F10CDE" w:rsidP="00F10CDE">
      <w:pPr>
        <w:rPr>
          <w:b/>
          <w:bCs/>
        </w:rPr>
      </w:pPr>
      <w:r w:rsidRPr="00F10CDE">
        <w:rPr>
          <w:b/>
          <w:bCs/>
        </w:rPr>
        <w:t>Glory be to the Father​</w:t>
      </w:r>
    </w:p>
    <w:p w14:paraId="746372BE" w14:textId="77777777" w:rsidR="00F10CDE" w:rsidRPr="00F10CDE" w:rsidRDefault="00F10CDE" w:rsidP="00F10CDE">
      <w:pPr>
        <w:rPr>
          <w:b/>
          <w:bCs/>
        </w:rPr>
      </w:pPr>
      <w:r w:rsidRPr="00F10CDE">
        <w:rPr>
          <w:b/>
          <w:bCs/>
        </w:rPr>
        <w:t>And to the Son and to the Holy Ghost.​</w:t>
      </w:r>
    </w:p>
    <w:p w14:paraId="2635D5D1" w14:textId="77777777" w:rsidR="00F10CDE" w:rsidRPr="00F10CDE" w:rsidRDefault="00F10CDE" w:rsidP="00F10CDE">
      <w:pPr>
        <w:rPr>
          <w:b/>
          <w:bCs/>
        </w:rPr>
      </w:pPr>
      <w:r w:rsidRPr="00F10CDE">
        <w:rPr>
          <w:b/>
          <w:bCs/>
        </w:rPr>
        <w:t>As it was in the beginning​</w:t>
      </w:r>
    </w:p>
    <w:p w14:paraId="7A5870E3" w14:textId="77777777" w:rsidR="00F10CDE" w:rsidRPr="00F10CDE" w:rsidRDefault="00F10CDE" w:rsidP="00F10CDE">
      <w:pPr>
        <w:rPr>
          <w:b/>
          <w:bCs/>
        </w:rPr>
      </w:pPr>
      <w:r w:rsidRPr="00F10CDE">
        <w:rPr>
          <w:b/>
          <w:bCs/>
        </w:rPr>
        <w:t>Is now and ever shall be.​</w:t>
      </w:r>
    </w:p>
    <w:p w14:paraId="2DEFBCFC" w14:textId="77777777" w:rsidR="00F10CDE" w:rsidRPr="00F10CDE" w:rsidRDefault="00F10CDE" w:rsidP="00F10CDE">
      <w:pPr>
        <w:rPr>
          <w:b/>
          <w:bCs/>
        </w:rPr>
      </w:pPr>
      <w:r w:rsidRPr="00F10CDE">
        <w:rPr>
          <w:b/>
          <w:bCs/>
        </w:rPr>
        <w:t>World without end. ​</w:t>
      </w:r>
    </w:p>
    <w:p w14:paraId="6131E796" w14:textId="77777777" w:rsidR="00C21DF7" w:rsidRDefault="00F10CDE" w:rsidP="00F10CDE">
      <w:pPr>
        <w:rPr>
          <w:b/>
          <w:bCs/>
        </w:rPr>
      </w:pPr>
      <w:r w:rsidRPr="00F10CDE">
        <w:rPr>
          <w:b/>
          <w:bCs/>
        </w:rPr>
        <w:t>Amen. Amen.​</w:t>
      </w:r>
    </w:p>
    <w:p w14:paraId="528E4FBD" w14:textId="77777777" w:rsidR="00C21DF7" w:rsidRDefault="00C21DF7" w:rsidP="00C21DF7">
      <w:pPr>
        <w:jc w:val="center"/>
        <w:rPr>
          <w:b/>
          <w:bCs/>
        </w:rPr>
      </w:pPr>
    </w:p>
    <w:p w14:paraId="16A9515F" w14:textId="77777777" w:rsidR="00C65D1C" w:rsidRDefault="00C21DF7" w:rsidP="00C65D1C">
      <w:pPr>
        <w:jc w:val="center"/>
      </w:pPr>
      <w:r w:rsidRPr="00E876F3">
        <w:rPr>
          <w:b/>
          <w:bCs/>
        </w:rPr>
        <w:t xml:space="preserve">First Scripture Lesson: </w:t>
      </w:r>
      <w:r w:rsidR="00C65D1C">
        <w:t>1 Kings 8:22-30, 41-43</w:t>
      </w:r>
    </w:p>
    <w:p w14:paraId="78A36946" w14:textId="77777777" w:rsidR="00C65D1C" w:rsidRDefault="00C65D1C" w:rsidP="00C65D1C">
      <w:pPr>
        <w:jc w:val="center"/>
      </w:pPr>
      <w:r>
        <w:tab/>
        <w:t>Then Solomon stood before the altar of the LORD in the presence of all the assembly of Israel, and spread out his hands to heaven. He said, “O LORD, God of Israel, there is no God like you in heaven above or on earth beneath, keeping covenant and steadfast love for your servants who walk before you with all their heart, the covenant that you kept for your servant my father David as you declared to him; you promised with your mouth and have this day fulfilled with your hand.</w:t>
      </w:r>
    </w:p>
    <w:p w14:paraId="300A9260" w14:textId="77777777" w:rsidR="00C65D1C" w:rsidRDefault="00C65D1C" w:rsidP="00C65D1C">
      <w:pPr>
        <w:jc w:val="center"/>
      </w:pPr>
      <w:r>
        <w:tab/>
        <w:t>Therefore, O LORD, God of Israel, keep for your servant my father David that which you promised him, saying, ‘There shall never fail you a successor before me to sit on the throne of Israel, if only your children look to their way, to walk before me as you have walked before me.’ Therefore, O God of Israel, let your word be confirmed, which you promised to your servant my father David.</w:t>
      </w:r>
    </w:p>
    <w:p w14:paraId="209E2EBD" w14:textId="77777777" w:rsidR="00C65D1C" w:rsidRDefault="00C65D1C" w:rsidP="00C65D1C">
      <w:pPr>
        <w:jc w:val="center"/>
      </w:pPr>
      <w:r>
        <w:tab/>
        <w:t xml:space="preserve">“But will God indeed dwell on the earth? Even heaven and the highest heaven cannot contain you, much less this house that I have built! Regard your servant's prayer and his plea, O LORD my God, heeding the cry and the prayer that your servant prays to you today; that your eyes may be open night and day toward this house, the place of which you said, ‘My name shall be there,’ that you may heed the prayer that your servant prays toward this place. </w:t>
      </w:r>
      <w:r>
        <w:tab/>
        <w:t>Hear the plea of your servant and of your people Israel when they pray toward this place; O hear in heaven your dwelling place; heed and forgive.”</w:t>
      </w:r>
    </w:p>
    <w:p w14:paraId="149B889C" w14:textId="49D3D08C" w:rsidR="00C21DF7" w:rsidRDefault="00C65D1C" w:rsidP="00C65D1C">
      <w:pPr>
        <w:jc w:val="center"/>
      </w:pPr>
      <w:r>
        <w:lastRenderedPageBreak/>
        <w:tab/>
        <w:t>“Likewise when a foreigner, who is not of your people Israel, comes from a distant land because of your name, for they shall hear of your great name, your mighty hand, and your outstretched arm, when a foreigner comes and prays 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5DF4545D" w14:textId="77777777" w:rsidR="00C65D1C" w:rsidRDefault="00C65D1C" w:rsidP="00C65D1C">
      <w:pPr>
        <w:jc w:val="center"/>
        <w:rPr>
          <w:b/>
          <w:bCs/>
        </w:rPr>
      </w:pPr>
    </w:p>
    <w:p w14:paraId="2DD486F0" w14:textId="77777777" w:rsidR="00C21DF7" w:rsidRDefault="00C21DF7" w:rsidP="00C21DF7">
      <w:pPr>
        <w:jc w:val="center"/>
      </w:pPr>
      <w:r w:rsidRPr="116FF491">
        <w:rPr>
          <w:b/>
          <w:bCs/>
        </w:rPr>
        <w:t>Prayer of Confession</w:t>
      </w:r>
    </w:p>
    <w:p w14:paraId="1747A4F8" w14:textId="301229B0" w:rsidR="00C21DF7" w:rsidRDefault="00C21DF7" w:rsidP="00C21DF7">
      <w:pPr>
        <w:ind w:left="720" w:hanging="720"/>
      </w:pPr>
      <w:r>
        <w:t>L:</w:t>
      </w:r>
      <w:r>
        <w:tab/>
      </w:r>
      <w:bookmarkStart w:id="8" w:name="_Hlk45011614"/>
      <w:bookmarkStart w:id="9" w:name="_Hlk29299493"/>
      <w:r w:rsidR="00C65D1C" w:rsidRPr="00C65D1C">
        <w:t>Most gracious and loving God - we have tasted your goodness in days gone by and it has satisfied us - but now with this new day we turn to you again for the bread of life that you have prepared, so our spirits may grow calm, our vision be clear, and our purpose be unified…</w:t>
      </w:r>
    </w:p>
    <w:p w14:paraId="43D61EB4" w14:textId="77777777" w:rsidR="00C65D1C" w:rsidRDefault="00C65D1C" w:rsidP="00C21DF7">
      <w:pPr>
        <w:ind w:left="720" w:hanging="720"/>
      </w:pPr>
    </w:p>
    <w:bookmarkEnd w:id="8"/>
    <w:p w14:paraId="6AFA18DB" w14:textId="3CA49532" w:rsidR="00C21DF7" w:rsidRDefault="00C21DF7" w:rsidP="00C21DF7">
      <w:pPr>
        <w:ind w:left="720" w:hanging="720"/>
        <w:rPr>
          <w:b/>
        </w:rPr>
      </w:pPr>
      <w:r w:rsidRPr="116FF491">
        <w:rPr>
          <w:b/>
          <w:bCs/>
        </w:rPr>
        <w:t>P:</w:t>
      </w:r>
      <w:r w:rsidRPr="000A3BCE">
        <w:rPr>
          <w:b/>
        </w:rPr>
        <w:tab/>
      </w:r>
      <w:bookmarkStart w:id="10" w:name="_Hlk73778939"/>
      <w:bookmarkStart w:id="11" w:name="_Hlk67480433"/>
      <w:bookmarkStart w:id="12" w:name="_Hlk71621712"/>
      <w:bookmarkEnd w:id="9"/>
      <w:r w:rsidR="00C65D1C" w:rsidRPr="00C65D1C">
        <w:rPr>
          <w:b/>
        </w:rPr>
        <w:t xml:space="preserve">Merciful Lord, it does not surprise me that you forgive completely the sins of those who repent. I am not surprised that you remain faithful to those who revile you. The mercy that comes from you fills the whole earth. It was by your mercy we were created, and by your mercy you redeemed us by sending your son. Your mercy is the light by which sinners find you and good people return to you. Your justice is constantly tempered by your mercy; </w:t>
      </w:r>
      <w:proofErr w:type="gramStart"/>
      <w:r w:rsidR="00C65D1C" w:rsidRPr="00C65D1C">
        <w:rPr>
          <w:b/>
        </w:rPr>
        <w:t>so</w:t>
      </w:r>
      <w:proofErr w:type="gramEnd"/>
      <w:r w:rsidR="00C65D1C" w:rsidRPr="00C65D1C">
        <w:rPr>
          <w:b/>
        </w:rPr>
        <w:t xml:space="preserve"> you refuse to punish us as we deserve. Your mercy is faithful and true. You took on humanity, even to death. There is no greater love than this. Amen.</w:t>
      </w:r>
    </w:p>
    <w:p w14:paraId="10FC7376" w14:textId="77777777" w:rsidR="00C65D1C" w:rsidRPr="00B824AB" w:rsidRDefault="00C65D1C" w:rsidP="00C21DF7">
      <w:pPr>
        <w:ind w:left="720" w:hanging="720"/>
        <w:rPr>
          <w:b/>
        </w:rPr>
      </w:pPr>
    </w:p>
    <w:bookmarkEnd w:id="10"/>
    <w:bookmarkEnd w:id="11"/>
    <w:p w14:paraId="17986EB7" w14:textId="0F5D0402" w:rsidR="00C21DF7" w:rsidRPr="00137B16" w:rsidRDefault="00C21DF7" w:rsidP="00C21DF7">
      <w:pPr>
        <w:ind w:left="720" w:hanging="720"/>
        <w:jc w:val="center"/>
      </w:pPr>
      <w:r w:rsidRPr="7F45E3F7">
        <w:rPr>
          <w:b/>
          <w:bCs/>
        </w:rPr>
        <w:t xml:space="preserve">Affirmation of Faith: </w:t>
      </w:r>
      <w:r>
        <w:t xml:space="preserve">Psalm </w:t>
      </w:r>
      <w:r w:rsidR="00C65D1C">
        <w:t>84</w:t>
      </w:r>
    </w:p>
    <w:p w14:paraId="3028ABDD" w14:textId="77777777" w:rsidR="00C65D1C" w:rsidRDefault="00C21DF7" w:rsidP="00C65D1C">
      <w:pPr>
        <w:ind w:left="720" w:hanging="720"/>
        <w:rPr>
          <w:b/>
        </w:rPr>
      </w:pPr>
      <w:r w:rsidRPr="116FF491">
        <w:rPr>
          <w:b/>
          <w:bCs/>
        </w:rPr>
        <w:t>P:</w:t>
      </w:r>
      <w:r w:rsidRPr="000A3BCE">
        <w:rPr>
          <w:b/>
        </w:rPr>
        <w:tab/>
      </w:r>
      <w:bookmarkStart w:id="13" w:name="_Hlk72751609"/>
      <w:bookmarkStart w:id="14" w:name="_Hlk73778976"/>
      <w:bookmarkStart w:id="15" w:name="_Hlk48554670"/>
      <w:bookmarkStart w:id="16" w:name="_Hlk20828800"/>
      <w:r w:rsidR="00C65D1C" w:rsidRPr="005F7E05">
        <w:rPr>
          <w:b/>
        </w:rPr>
        <w:t>How lovely is your dwelling place, O LORD of hosts!</w:t>
      </w:r>
      <w:r w:rsidR="00C65D1C">
        <w:rPr>
          <w:b/>
        </w:rPr>
        <w:t xml:space="preserve"> </w:t>
      </w:r>
      <w:r w:rsidR="00C65D1C" w:rsidRPr="005F7E05">
        <w:rPr>
          <w:b/>
        </w:rPr>
        <w:t>My soul longs, indeed it faints for the courts of the LORD; my heart and my flesh sing for joy to the living God.</w:t>
      </w:r>
      <w:r w:rsidR="00C65D1C">
        <w:rPr>
          <w:b/>
        </w:rPr>
        <w:t xml:space="preserve"> </w:t>
      </w:r>
      <w:r w:rsidR="00C65D1C" w:rsidRPr="005F7E05">
        <w:rPr>
          <w:b/>
        </w:rPr>
        <w:t>O LORD of hosts, my King and my God.</w:t>
      </w:r>
      <w:r w:rsidR="00C65D1C" w:rsidRPr="005F7E05">
        <w:t xml:space="preserve"> </w:t>
      </w:r>
      <w:r w:rsidR="00C65D1C" w:rsidRPr="005F7E05">
        <w:rPr>
          <w:b/>
        </w:rPr>
        <w:t>Happy are those who live in your house, ever singing your praise. Happy are those whose strength is in you</w:t>
      </w:r>
      <w:r w:rsidR="00C65D1C">
        <w:rPr>
          <w:b/>
        </w:rPr>
        <w:t>…</w:t>
      </w:r>
      <w:r w:rsidR="00C65D1C" w:rsidRPr="005F7E05">
        <w:rPr>
          <w:b/>
        </w:rPr>
        <w:t>They go from strength to strength; the God of gods will be seen in Zion.</w:t>
      </w:r>
      <w:r w:rsidR="00C65D1C">
        <w:rPr>
          <w:b/>
        </w:rPr>
        <w:t xml:space="preserve"> </w:t>
      </w:r>
      <w:r w:rsidR="00C65D1C" w:rsidRPr="005F7E05">
        <w:rPr>
          <w:b/>
        </w:rPr>
        <w:t>O LORD God of hosts, hear my prayer; give ear, O God of Jacob!</w:t>
      </w:r>
      <w:r w:rsidR="00C65D1C">
        <w:rPr>
          <w:b/>
        </w:rPr>
        <w:t xml:space="preserve"> </w:t>
      </w:r>
      <w:r w:rsidR="00C65D1C" w:rsidRPr="005F7E05">
        <w:rPr>
          <w:b/>
        </w:rPr>
        <w:t>Behold our shield, O God; look on the face of your anointed.</w:t>
      </w:r>
      <w:r w:rsidR="00C65D1C">
        <w:rPr>
          <w:b/>
        </w:rPr>
        <w:t xml:space="preserve"> </w:t>
      </w:r>
      <w:r w:rsidR="00C65D1C" w:rsidRPr="005F7E05">
        <w:rPr>
          <w:b/>
        </w:rPr>
        <w:t xml:space="preserve"> For a day in your courts is better than a thousand elsewhere. I would rather be a doorkeeper in the house of my God than live in the tents of wickedness.</w:t>
      </w:r>
      <w:r w:rsidR="00C65D1C">
        <w:rPr>
          <w:b/>
        </w:rPr>
        <w:t xml:space="preserve"> </w:t>
      </w:r>
      <w:r w:rsidR="00C65D1C" w:rsidRPr="005F7E05">
        <w:rPr>
          <w:b/>
        </w:rPr>
        <w:t>For the LORD God is a sun and shield; he bestows favor and honor. No good thing does the LORD withhold from those who walk uprightly.</w:t>
      </w:r>
      <w:r w:rsidR="00C65D1C">
        <w:rPr>
          <w:b/>
        </w:rPr>
        <w:t xml:space="preserve"> </w:t>
      </w:r>
      <w:r w:rsidR="00C65D1C" w:rsidRPr="005F7E05">
        <w:rPr>
          <w:b/>
        </w:rPr>
        <w:t>O LORD of hosts, happy is everyone who trusts in you.</w:t>
      </w:r>
    </w:p>
    <w:p w14:paraId="235619D3" w14:textId="77777777" w:rsidR="00C65D1C" w:rsidRDefault="00C65D1C" w:rsidP="00C65D1C">
      <w:pPr>
        <w:ind w:left="720" w:hanging="720"/>
        <w:rPr>
          <w:b/>
          <w:bCs/>
        </w:rPr>
      </w:pPr>
    </w:p>
    <w:p w14:paraId="392973A4" w14:textId="7D05BC27" w:rsidR="00C65D1C" w:rsidRDefault="00C65D1C" w:rsidP="00C65D1C">
      <w:pPr>
        <w:jc w:val="center"/>
      </w:pPr>
      <w:r w:rsidRPr="00457798">
        <w:rPr>
          <w:b/>
          <w:bCs/>
        </w:rPr>
        <w:t xml:space="preserve">Hymn of Affirmation: </w:t>
      </w:r>
      <w:r>
        <w:t>“Jesus the Very Thought of Thee” #139 (vv.1,3,5)</w:t>
      </w:r>
    </w:p>
    <w:p w14:paraId="26621350" w14:textId="77777777" w:rsidR="00200637" w:rsidRDefault="00200637" w:rsidP="00200637">
      <w:pPr>
        <w:rPr>
          <w:b/>
          <w:bCs/>
        </w:rPr>
      </w:pPr>
      <w:r>
        <w:rPr>
          <w:b/>
          <w:bCs/>
        </w:rPr>
        <w:t>Jesus the very thought of Thee</w:t>
      </w:r>
    </w:p>
    <w:p w14:paraId="1B8B9D29" w14:textId="77777777" w:rsidR="00200637" w:rsidRDefault="00200637" w:rsidP="00200637">
      <w:pPr>
        <w:rPr>
          <w:b/>
          <w:bCs/>
        </w:rPr>
      </w:pPr>
      <w:r>
        <w:rPr>
          <w:b/>
          <w:bCs/>
        </w:rPr>
        <w:t>With sweetness fills my breast</w:t>
      </w:r>
    </w:p>
    <w:p w14:paraId="5618F11B" w14:textId="77777777" w:rsidR="00200637" w:rsidRDefault="00200637" w:rsidP="00200637">
      <w:pPr>
        <w:rPr>
          <w:b/>
          <w:bCs/>
        </w:rPr>
      </w:pPr>
      <w:r>
        <w:rPr>
          <w:b/>
          <w:bCs/>
        </w:rPr>
        <w:t>But sweeter far Thy face to see</w:t>
      </w:r>
    </w:p>
    <w:p w14:paraId="15E67007" w14:textId="77777777" w:rsidR="00200637" w:rsidRDefault="00200637" w:rsidP="00200637">
      <w:pPr>
        <w:rPr>
          <w:b/>
          <w:bCs/>
        </w:rPr>
      </w:pPr>
      <w:r>
        <w:rPr>
          <w:b/>
          <w:bCs/>
        </w:rPr>
        <w:t>And in Thy presence rest</w:t>
      </w:r>
    </w:p>
    <w:p w14:paraId="44648081" w14:textId="77777777" w:rsidR="00200637" w:rsidRDefault="00200637" w:rsidP="00200637">
      <w:pPr>
        <w:rPr>
          <w:b/>
          <w:bCs/>
        </w:rPr>
      </w:pPr>
    </w:p>
    <w:p w14:paraId="5EA2A509" w14:textId="77777777" w:rsidR="00200637" w:rsidRDefault="00200637" w:rsidP="00200637">
      <w:pPr>
        <w:rPr>
          <w:b/>
          <w:bCs/>
        </w:rPr>
      </w:pPr>
      <w:r>
        <w:rPr>
          <w:b/>
          <w:bCs/>
        </w:rPr>
        <w:t>O hope of every contrite heart</w:t>
      </w:r>
    </w:p>
    <w:p w14:paraId="20A231BF" w14:textId="77777777" w:rsidR="00200637" w:rsidRDefault="00200637" w:rsidP="00200637">
      <w:pPr>
        <w:rPr>
          <w:b/>
          <w:bCs/>
        </w:rPr>
      </w:pPr>
      <w:r>
        <w:rPr>
          <w:b/>
          <w:bCs/>
        </w:rPr>
        <w:t>O joy of all the meek</w:t>
      </w:r>
    </w:p>
    <w:p w14:paraId="095B404F" w14:textId="77777777" w:rsidR="00200637" w:rsidRDefault="00200637" w:rsidP="00200637">
      <w:pPr>
        <w:rPr>
          <w:b/>
          <w:bCs/>
        </w:rPr>
      </w:pPr>
      <w:r>
        <w:rPr>
          <w:b/>
          <w:bCs/>
        </w:rPr>
        <w:t>To those who fall, how kind Thou art</w:t>
      </w:r>
    </w:p>
    <w:p w14:paraId="0CBEDAF6" w14:textId="77777777" w:rsidR="00200637" w:rsidRDefault="00200637" w:rsidP="00200637">
      <w:pPr>
        <w:rPr>
          <w:b/>
          <w:bCs/>
        </w:rPr>
      </w:pPr>
      <w:r>
        <w:rPr>
          <w:b/>
          <w:bCs/>
        </w:rPr>
        <w:t>How good to those who seek</w:t>
      </w:r>
    </w:p>
    <w:p w14:paraId="10E2D50E" w14:textId="77777777" w:rsidR="00200637" w:rsidRDefault="00200637" w:rsidP="00200637">
      <w:pPr>
        <w:rPr>
          <w:b/>
          <w:bCs/>
        </w:rPr>
      </w:pPr>
    </w:p>
    <w:p w14:paraId="69142AB6" w14:textId="77777777" w:rsidR="00200637" w:rsidRDefault="00200637" w:rsidP="00200637">
      <w:pPr>
        <w:rPr>
          <w:b/>
          <w:bCs/>
        </w:rPr>
      </w:pPr>
      <w:r>
        <w:rPr>
          <w:b/>
          <w:bCs/>
        </w:rPr>
        <w:t>Jesus, our only joy be Thou</w:t>
      </w:r>
    </w:p>
    <w:p w14:paraId="45B783E6" w14:textId="77777777" w:rsidR="00200637" w:rsidRDefault="00200637" w:rsidP="00200637">
      <w:pPr>
        <w:rPr>
          <w:b/>
          <w:bCs/>
        </w:rPr>
      </w:pPr>
      <w:r>
        <w:rPr>
          <w:b/>
          <w:bCs/>
        </w:rPr>
        <w:t xml:space="preserve">As Thou our prize </w:t>
      </w:r>
      <w:proofErr w:type="spellStart"/>
      <w:r>
        <w:rPr>
          <w:b/>
          <w:bCs/>
        </w:rPr>
        <w:t>wilt</w:t>
      </w:r>
      <w:proofErr w:type="spellEnd"/>
      <w:r>
        <w:rPr>
          <w:b/>
          <w:bCs/>
        </w:rPr>
        <w:t xml:space="preserve"> be</w:t>
      </w:r>
    </w:p>
    <w:p w14:paraId="2C4BEB18" w14:textId="77777777" w:rsidR="00200637" w:rsidRDefault="00200637" w:rsidP="00200637">
      <w:pPr>
        <w:rPr>
          <w:b/>
          <w:bCs/>
        </w:rPr>
      </w:pPr>
      <w:r>
        <w:rPr>
          <w:b/>
          <w:bCs/>
        </w:rPr>
        <w:t xml:space="preserve">Jesus, </w:t>
      </w:r>
      <w:proofErr w:type="gramStart"/>
      <w:r>
        <w:rPr>
          <w:b/>
          <w:bCs/>
        </w:rPr>
        <w:t>be</w:t>
      </w:r>
      <w:proofErr w:type="gramEnd"/>
      <w:r>
        <w:rPr>
          <w:b/>
          <w:bCs/>
        </w:rPr>
        <w:t xml:space="preserve"> Thou our glory now</w:t>
      </w:r>
    </w:p>
    <w:p w14:paraId="7786B7B4" w14:textId="77777777" w:rsidR="00200637" w:rsidRDefault="00200637" w:rsidP="00200637">
      <w:pPr>
        <w:rPr>
          <w:b/>
          <w:bCs/>
        </w:rPr>
      </w:pPr>
      <w:r>
        <w:rPr>
          <w:b/>
          <w:bCs/>
        </w:rPr>
        <w:t>And thro’ eternity</w:t>
      </w:r>
    </w:p>
    <w:p w14:paraId="69B37ACB" w14:textId="06463911" w:rsidR="00C21DF7" w:rsidRDefault="00C21DF7" w:rsidP="00C65D1C">
      <w:pPr>
        <w:ind w:left="720" w:hanging="720"/>
      </w:pPr>
    </w:p>
    <w:bookmarkEnd w:id="12"/>
    <w:bookmarkEnd w:id="13"/>
    <w:bookmarkEnd w:id="14"/>
    <w:p w14:paraId="7B79A804" w14:textId="6911561C" w:rsidR="00C65D1C" w:rsidRDefault="00B71516" w:rsidP="00B71516">
      <w:pPr>
        <w:tabs>
          <w:tab w:val="left" w:pos="4950"/>
          <w:tab w:val="center" w:pos="7632"/>
        </w:tabs>
      </w:pPr>
      <w:r>
        <w:rPr>
          <w:b/>
          <w:bCs/>
        </w:rPr>
        <w:tab/>
      </w:r>
      <w:r>
        <w:rPr>
          <w:b/>
          <w:bCs/>
        </w:rPr>
        <w:tab/>
      </w:r>
      <w:r w:rsidR="00C21DF7" w:rsidRPr="00457798">
        <w:rPr>
          <w:b/>
          <w:bCs/>
        </w:rPr>
        <w:t>Second Scripture Lesson</w:t>
      </w:r>
      <w:bookmarkStart w:id="17" w:name="_Hlk52276516"/>
      <w:r w:rsidR="00C21DF7" w:rsidRPr="00457798">
        <w:rPr>
          <w:b/>
          <w:bCs/>
        </w:rPr>
        <w:t xml:space="preserve">: </w:t>
      </w:r>
      <w:bookmarkEnd w:id="15"/>
      <w:bookmarkEnd w:id="16"/>
      <w:bookmarkEnd w:id="17"/>
      <w:r w:rsidR="00C65D1C">
        <w:t>Ephesians 6:10-20</w:t>
      </w:r>
    </w:p>
    <w:p w14:paraId="052F9A3E" w14:textId="77777777" w:rsidR="00C65D1C" w:rsidRDefault="00C65D1C" w:rsidP="00C65D1C">
      <w:pPr>
        <w:jc w:val="center"/>
      </w:pPr>
      <w:r>
        <w:lastRenderedPageBreak/>
        <w:tab/>
        <w:t>Finally, be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w:t>
      </w:r>
    </w:p>
    <w:p w14:paraId="0E3CE882" w14:textId="77777777" w:rsidR="00C65D1C" w:rsidRDefault="00C65D1C" w:rsidP="00C65D1C">
      <w:pPr>
        <w:jc w:val="center"/>
      </w:pPr>
      <w:r>
        <w:tab/>
      </w:r>
      <w:proofErr w:type="gramStart"/>
      <w:r>
        <w:t>Therefore</w:t>
      </w:r>
      <w:proofErr w:type="gramEnd"/>
      <w:r>
        <w:t xml:space="preserve"> take up the whole armor of God, so that you may be able to withstand on that evil day, and having done everything, to stand firm. </w:t>
      </w:r>
    </w:p>
    <w:p w14:paraId="51B08E9B" w14:textId="77777777" w:rsidR="00C65D1C" w:rsidRDefault="00C65D1C" w:rsidP="00C65D1C">
      <w:pPr>
        <w:jc w:val="center"/>
      </w:pPr>
      <w:r>
        <w:t>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14:paraId="7E648486" w14:textId="3F0E9753" w:rsidR="001F6F13" w:rsidRDefault="00C65D1C" w:rsidP="00C65D1C">
      <w:pPr>
        <w:jc w:val="center"/>
      </w:pPr>
      <w:r>
        <w:tab/>
        <w:t>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2DD01DCD" w14:textId="77777777" w:rsidR="00C65D1C" w:rsidRDefault="00C65D1C" w:rsidP="00C65D1C">
      <w:pPr>
        <w:jc w:val="center"/>
        <w:rPr>
          <w:b/>
          <w:bCs/>
          <w:color w:val="000000"/>
          <w:shd w:val="clear" w:color="auto" w:fill="F9F9F9"/>
        </w:rPr>
      </w:pPr>
    </w:p>
    <w:p w14:paraId="713CFD7D"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4BD5AB81" w14:textId="77777777" w:rsidR="005D456A" w:rsidRDefault="005D456A" w:rsidP="00115DD7">
      <w:pPr>
        <w:ind w:left="720" w:hanging="720"/>
        <w:jc w:val="center"/>
        <w:rPr>
          <w:b/>
          <w:bCs/>
        </w:rPr>
      </w:pPr>
    </w:p>
    <w:p w14:paraId="5F2160E2" w14:textId="77777777" w:rsidR="00A803AF" w:rsidRPr="000A3BCE" w:rsidRDefault="00A803AF" w:rsidP="00A803AF">
      <w:pPr>
        <w:jc w:val="center"/>
        <w:rPr>
          <w:b/>
          <w:bCs/>
        </w:rPr>
      </w:pPr>
      <w:r w:rsidRPr="116FF491">
        <w:rPr>
          <w:b/>
          <w:bCs/>
        </w:rPr>
        <w:t>Prayers of the People</w:t>
      </w:r>
    </w:p>
    <w:p w14:paraId="1E8EA2F5"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10E573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E349405" w14:textId="77777777" w:rsidR="00A803AF" w:rsidRPr="007A3E6B" w:rsidRDefault="00A803AF" w:rsidP="007A3E6B">
      <w:pPr>
        <w:rPr>
          <w:b/>
          <w:bCs/>
        </w:rPr>
      </w:pPr>
    </w:p>
    <w:p w14:paraId="50BB4B2A" w14:textId="77777777" w:rsidR="00C65D1C" w:rsidRDefault="00D775A2" w:rsidP="00C65D1C">
      <w:pPr>
        <w:jc w:val="center"/>
      </w:pPr>
      <w:r w:rsidRPr="341E2815">
        <w:rPr>
          <w:b/>
          <w:bCs/>
        </w:rPr>
        <w:t>Gospel Lesson</w:t>
      </w:r>
      <w:r>
        <w:t xml:space="preserve">: </w:t>
      </w:r>
      <w:r w:rsidR="00C65D1C">
        <w:t>John 6:56-69</w:t>
      </w:r>
    </w:p>
    <w:p w14:paraId="3C3F5F27" w14:textId="77777777" w:rsidR="00C65D1C" w:rsidRDefault="00C65D1C" w:rsidP="00C65D1C">
      <w:pPr>
        <w:jc w:val="center"/>
      </w:pPr>
      <w:r>
        <w:tab/>
        <w:t xml:space="preserve">“Those who eat my flesh and drink my blood abide in me, and I in them. Just as the living Father sent me, and I live because of the </w:t>
      </w:r>
      <w:proofErr w:type="gramStart"/>
      <w:r>
        <w:t>Father</w:t>
      </w:r>
      <w:proofErr w:type="gramEnd"/>
      <w:r>
        <w:t>, so whoever eats me will live because of me. This is the bread that came down from heaven, not like that which your ancestors ate, and they died. But the one who eats this bread will live forever.”</w:t>
      </w:r>
    </w:p>
    <w:p w14:paraId="66322D4A" w14:textId="77777777" w:rsidR="00C65D1C" w:rsidRDefault="00C65D1C" w:rsidP="00C65D1C">
      <w:pPr>
        <w:jc w:val="center"/>
      </w:pPr>
      <w:r>
        <w:tab/>
        <w:t>He said these things while he was teaching in the synagogue at Capernaum.</w:t>
      </w:r>
    </w:p>
    <w:p w14:paraId="2E004CB8" w14:textId="77777777" w:rsidR="00C65D1C" w:rsidRDefault="00C65D1C" w:rsidP="00C65D1C">
      <w:pPr>
        <w:jc w:val="center"/>
      </w:pPr>
      <w:r>
        <w:tab/>
        <w:t>When many of his disciples heard it, they said, “This teaching is difficult; who can accept it?”</w:t>
      </w:r>
    </w:p>
    <w:p w14:paraId="5C8C0AB4" w14:textId="77777777" w:rsidR="00C65D1C" w:rsidRDefault="00C65D1C" w:rsidP="00C65D1C">
      <w:pPr>
        <w:jc w:val="center"/>
      </w:pPr>
      <w:r>
        <w:tab/>
        <w:t xml:space="preserve">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w:t>
      </w:r>
    </w:p>
    <w:p w14:paraId="03838FC2" w14:textId="77777777" w:rsidR="00C65D1C" w:rsidRDefault="00C65D1C" w:rsidP="00C65D1C">
      <w:pPr>
        <w:jc w:val="center"/>
      </w:pPr>
      <w:r>
        <w:t>For Jesus knew from the first who were the ones that did not believe, and who was the one that would betray him.</w:t>
      </w:r>
    </w:p>
    <w:p w14:paraId="692EBC52" w14:textId="77777777" w:rsidR="00C65D1C" w:rsidRDefault="00C65D1C" w:rsidP="00C65D1C">
      <w:pPr>
        <w:jc w:val="center"/>
      </w:pPr>
      <w:r>
        <w:tab/>
        <w:t xml:space="preserve">And he said, “For this reason I have told you that no one can come to me unless it is granted by the </w:t>
      </w:r>
      <w:proofErr w:type="gramStart"/>
      <w:r>
        <w:t>Father</w:t>
      </w:r>
      <w:proofErr w:type="gramEnd"/>
      <w:r>
        <w:t>.”</w:t>
      </w:r>
    </w:p>
    <w:p w14:paraId="40FB947E" w14:textId="77777777" w:rsidR="00C65D1C" w:rsidRDefault="00C65D1C" w:rsidP="00C65D1C">
      <w:pPr>
        <w:jc w:val="center"/>
      </w:pPr>
      <w:r>
        <w:tab/>
        <w:t>Because of this many of his disciples turned back and no longer went about with him.</w:t>
      </w:r>
    </w:p>
    <w:p w14:paraId="0E7C8589" w14:textId="77777777" w:rsidR="00C65D1C" w:rsidRDefault="00C65D1C" w:rsidP="00C65D1C">
      <w:pPr>
        <w:jc w:val="center"/>
      </w:pPr>
      <w:r>
        <w:tab/>
      </w:r>
      <w:proofErr w:type="gramStart"/>
      <w:r>
        <w:t>So</w:t>
      </w:r>
      <w:proofErr w:type="gramEnd"/>
      <w:r>
        <w:t xml:space="preserve"> Jesus asked the twelve, “Do you also wish to go away?”</w:t>
      </w:r>
    </w:p>
    <w:p w14:paraId="7BAD76A3" w14:textId="6EA95581" w:rsidR="00C21DF7" w:rsidRDefault="00C65D1C" w:rsidP="00C65D1C">
      <w:pPr>
        <w:jc w:val="center"/>
      </w:pPr>
      <w:r>
        <w:tab/>
        <w:t>Simon Peter answered him, “Lord, to whom can we go? You have the words of eternal life. We have come to believe and know that you are the Holy One of God.”</w:t>
      </w:r>
    </w:p>
    <w:p w14:paraId="714221AF" w14:textId="77777777" w:rsidR="00C65D1C" w:rsidRDefault="00C65D1C" w:rsidP="00C65D1C">
      <w:pPr>
        <w:jc w:val="center"/>
      </w:pPr>
    </w:p>
    <w:p w14:paraId="48AD4A25" w14:textId="77777777" w:rsidR="00C21DF7" w:rsidRPr="000817A6" w:rsidRDefault="00C21DF7" w:rsidP="00C21DF7">
      <w:pPr>
        <w:jc w:val="center"/>
      </w:pPr>
      <w:bookmarkStart w:id="18" w:name="_Hlk73779062"/>
      <w:r>
        <w:rPr>
          <w:b/>
          <w:bCs/>
        </w:rPr>
        <w:t>Sermon</w:t>
      </w:r>
    </w:p>
    <w:p w14:paraId="3B023BE4" w14:textId="77777777" w:rsidR="00C21DF7" w:rsidRDefault="00C21DF7" w:rsidP="00C21DF7">
      <w:pPr>
        <w:jc w:val="center"/>
        <w:rPr>
          <w:b/>
          <w:bCs/>
        </w:rPr>
      </w:pPr>
    </w:p>
    <w:p w14:paraId="5FC07A7C" w14:textId="77777777" w:rsidR="00C21DF7" w:rsidRPr="003745AF" w:rsidRDefault="00C21DF7" w:rsidP="00C21DF7">
      <w:pPr>
        <w:jc w:val="center"/>
        <w:rPr>
          <w:b/>
          <w:bCs/>
        </w:rPr>
      </w:pPr>
      <w:r>
        <w:rPr>
          <w:b/>
          <w:bCs/>
        </w:rPr>
        <w:t>Prayer of Response</w:t>
      </w:r>
    </w:p>
    <w:p w14:paraId="7627CD05" w14:textId="77777777" w:rsidR="00C21DF7" w:rsidRDefault="00C21DF7" w:rsidP="00C21DF7">
      <w:pPr>
        <w:jc w:val="center"/>
      </w:pPr>
    </w:p>
    <w:p w14:paraId="68BA28C8" w14:textId="6FAB8DBB" w:rsidR="00C65D1C" w:rsidRDefault="00C21DF7" w:rsidP="00C65D1C">
      <w:pPr>
        <w:jc w:val="center"/>
        <w:rPr>
          <w:rFonts w:eastAsia="New Times Roman"/>
        </w:rPr>
      </w:pPr>
      <w:r w:rsidRPr="00804ECB">
        <w:rPr>
          <w:b/>
          <w:bCs/>
        </w:rPr>
        <w:t xml:space="preserve">Hymn of Response: </w:t>
      </w:r>
      <w:bookmarkStart w:id="19" w:name="_Hlk52276586"/>
      <w:bookmarkStart w:id="20" w:name="_Hlk48555168"/>
      <w:bookmarkEnd w:id="18"/>
      <w:r w:rsidR="00C65D1C">
        <w:rPr>
          <w:rFonts w:eastAsia="New Times Roman"/>
        </w:rPr>
        <w:t>“My Song Is Love Unknown” (</w:t>
      </w:r>
      <w:r w:rsidR="00C65D1C" w:rsidRPr="00093799">
        <w:rPr>
          <w:rFonts w:eastAsia="New Times Roman"/>
        </w:rPr>
        <w:t>vv.</w:t>
      </w:r>
      <w:r w:rsidR="00C65D1C">
        <w:rPr>
          <w:rFonts w:eastAsia="New Times Roman"/>
        </w:rPr>
        <w:t>1-2,4</w:t>
      </w:r>
      <w:r w:rsidR="00C65D1C" w:rsidRPr="00093799">
        <w:rPr>
          <w:rFonts w:eastAsia="New Times Roman"/>
        </w:rPr>
        <w:t>)</w:t>
      </w:r>
    </w:p>
    <w:p w14:paraId="4FAF9518" w14:textId="77777777" w:rsidR="00200637" w:rsidRPr="00200637" w:rsidRDefault="00200637" w:rsidP="00200637">
      <w:pPr>
        <w:rPr>
          <w:rFonts w:eastAsia="New Times Roman"/>
          <w:b/>
          <w:bCs/>
        </w:rPr>
      </w:pPr>
      <w:r w:rsidRPr="00200637">
        <w:rPr>
          <w:rFonts w:eastAsia="New Times Roman"/>
          <w:b/>
          <w:bCs/>
        </w:rPr>
        <w:t>My song is love unknown, my Savior’s love to me</w:t>
      </w:r>
    </w:p>
    <w:p w14:paraId="1DF7A073" w14:textId="77777777" w:rsidR="00200637" w:rsidRPr="00200637" w:rsidRDefault="00200637" w:rsidP="00200637">
      <w:pPr>
        <w:rPr>
          <w:rFonts w:eastAsia="New Times Roman"/>
          <w:b/>
          <w:bCs/>
        </w:rPr>
      </w:pPr>
      <w:r w:rsidRPr="00200637">
        <w:rPr>
          <w:rFonts w:eastAsia="New Times Roman"/>
          <w:b/>
          <w:bCs/>
        </w:rPr>
        <w:t>Love to the loveless shown, that they might lovely be</w:t>
      </w:r>
    </w:p>
    <w:p w14:paraId="3FD31061" w14:textId="77777777" w:rsidR="00200637" w:rsidRPr="00200637" w:rsidRDefault="00200637" w:rsidP="00200637">
      <w:pPr>
        <w:rPr>
          <w:rFonts w:eastAsia="New Times Roman"/>
          <w:b/>
          <w:bCs/>
        </w:rPr>
      </w:pPr>
      <w:r w:rsidRPr="00200637">
        <w:rPr>
          <w:rFonts w:eastAsia="New Times Roman"/>
          <w:b/>
          <w:bCs/>
        </w:rPr>
        <w:t>O who am I, that for my sake</w:t>
      </w:r>
    </w:p>
    <w:p w14:paraId="1F282059" w14:textId="77777777" w:rsidR="00200637" w:rsidRPr="00200637" w:rsidRDefault="00200637" w:rsidP="00200637">
      <w:pPr>
        <w:rPr>
          <w:rFonts w:eastAsia="New Times Roman"/>
          <w:b/>
          <w:bCs/>
        </w:rPr>
      </w:pPr>
      <w:r w:rsidRPr="00200637">
        <w:rPr>
          <w:rFonts w:eastAsia="New Times Roman"/>
          <w:b/>
          <w:bCs/>
        </w:rPr>
        <w:t>My God should take frail flesh and die?</w:t>
      </w:r>
    </w:p>
    <w:p w14:paraId="23692D4E" w14:textId="446B87ED" w:rsidR="00C65D1C" w:rsidRDefault="00200637" w:rsidP="00200637">
      <w:pPr>
        <w:rPr>
          <w:rFonts w:eastAsia="New Times Roman"/>
          <w:b/>
          <w:bCs/>
        </w:rPr>
      </w:pPr>
      <w:r w:rsidRPr="00200637">
        <w:rPr>
          <w:rFonts w:eastAsia="New Times Roman"/>
          <w:b/>
          <w:bCs/>
        </w:rPr>
        <w:lastRenderedPageBreak/>
        <w:t>My God should take frail flesh and die?</w:t>
      </w:r>
    </w:p>
    <w:p w14:paraId="6C4A5980" w14:textId="39E21C7E" w:rsidR="00200637" w:rsidRDefault="00200637" w:rsidP="00200637">
      <w:pPr>
        <w:rPr>
          <w:rFonts w:eastAsia="New Times Roman"/>
          <w:b/>
          <w:bCs/>
        </w:rPr>
      </w:pPr>
    </w:p>
    <w:p w14:paraId="427F5095" w14:textId="5ECAED3C" w:rsidR="00200637" w:rsidRDefault="00200637" w:rsidP="00200637">
      <w:pPr>
        <w:rPr>
          <w:rFonts w:eastAsia="New Times Roman"/>
          <w:b/>
          <w:bCs/>
        </w:rPr>
      </w:pPr>
      <w:r>
        <w:rPr>
          <w:rFonts w:eastAsia="New Times Roman"/>
          <w:b/>
          <w:bCs/>
        </w:rPr>
        <w:t>God left the richest throne, salvation to bestow</w:t>
      </w:r>
    </w:p>
    <w:p w14:paraId="76C42DBC" w14:textId="29FBED6A" w:rsidR="00200637" w:rsidRDefault="00200637" w:rsidP="00200637">
      <w:pPr>
        <w:rPr>
          <w:rFonts w:eastAsia="New Times Roman"/>
          <w:b/>
          <w:bCs/>
        </w:rPr>
      </w:pPr>
      <w:r>
        <w:rPr>
          <w:rFonts w:eastAsia="New Times Roman"/>
          <w:b/>
          <w:bCs/>
        </w:rPr>
        <w:t>But Christ as flesh and bone, the world refused to know</w:t>
      </w:r>
    </w:p>
    <w:p w14:paraId="40CFD473" w14:textId="0E4C3A66" w:rsidR="00200637" w:rsidRDefault="00200637" w:rsidP="00200637">
      <w:pPr>
        <w:rPr>
          <w:rFonts w:eastAsia="New Times Roman"/>
          <w:b/>
          <w:bCs/>
        </w:rPr>
      </w:pPr>
      <w:r>
        <w:rPr>
          <w:rFonts w:eastAsia="New Times Roman"/>
          <w:b/>
          <w:bCs/>
        </w:rPr>
        <w:t>But, O my Friend, my Friend in deed</w:t>
      </w:r>
    </w:p>
    <w:p w14:paraId="1D6900D2" w14:textId="6C42C164" w:rsidR="00200637" w:rsidRDefault="00200637" w:rsidP="00200637">
      <w:pPr>
        <w:rPr>
          <w:rFonts w:eastAsia="New Times Roman"/>
          <w:b/>
          <w:bCs/>
        </w:rPr>
      </w:pPr>
      <w:r>
        <w:rPr>
          <w:rFonts w:eastAsia="New Times Roman"/>
          <w:b/>
          <w:bCs/>
        </w:rPr>
        <w:t xml:space="preserve">Who at my need did life </w:t>
      </w:r>
      <w:proofErr w:type="gramStart"/>
      <w:r>
        <w:rPr>
          <w:rFonts w:eastAsia="New Times Roman"/>
          <w:b/>
          <w:bCs/>
        </w:rPr>
        <w:t>expend</w:t>
      </w:r>
      <w:proofErr w:type="gramEnd"/>
    </w:p>
    <w:p w14:paraId="4C8A3F41" w14:textId="77777777" w:rsidR="00200637" w:rsidRDefault="00200637" w:rsidP="00200637">
      <w:pPr>
        <w:rPr>
          <w:rFonts w:eastAsia="New Times Roman"/>
          <w:b/>
          <w:bCs/>
        </w:rPr>
      </w:pPr>
      <w:r>
        <w:rPr>
          <w:rFonts w:eastAsia="New Times Roman"/>
          <w:b/>
          <w:bCs/>
        </w:rPr>
        <w:t xml:space="preserve">Who at my need did life </w:t>
      </w:r>
      <w:proofErr w:type="gramStart"/>
      <w:r>
        <w:rPr>
          <w:rFonts w:eastAsia="New Times Roman"/>
          <w:b/>
          <w:bCs/>
        </w:rPr>
        <w:t>expend</w:t>
      </w:r>
      <w:proofErr w:type="gramEnd"/>
    </w:p>
    <w:p w14:paraId="118DDD36" w14:textId="77777777" w:rsidR="00200637" w:rsidRDefault="00200637" w:rsidP="00200637">
      <w:pPr>
        <w:rPr>
          <w:rFonts w:eastAsia="New Times Roman"/>
          <w:b/>
          <w:bCs/>
        </w:rPr>
      </w:pPr>
    </w:p>
    <w:p w14:paraId="27D0949E" w14:textId="29432FCF" w:rsidR="00200637" w:rsidRPr="00200637" w:rsidRDefault="00200637" w:rsidP="00200637">
      <w:pPr>
        <w:rPr>
          <w:rFonts w:eastAsia="New Times Roman"/>
          <w:b/>
          <w:bCs/>
        </w:rPr>
      </w:pPr>
      <w:r w:rsidRPr="00200637">
        <w:rPr>
          <w:rFonts w:eastAsia="New Times Roman"/>
          <w:b/>
          <w:bCs/>
        </w:rPr>
        <w:t>I sing my plain belief, one song my heart outpours</w:t>
      </w:r>
    </w:p>
    <w:p w14:paraId="07E24865" w14:textId="77777777" w:rsidR="00200637" w:rsidRPr="00200637" w:rsidRDefault="00200637" w:rsidP="00200637">
      <w:pPr>
        <w:rPr>
          <w:rFonts w:eastAsia="New Times Roman"/>
          <w:b/>
          <w:bCs/>
        </w:rPr>
      </w:pPr>
      <w:r w:rsidRPr="00200637">
        <w:rPr>
          <w:rFonts w:eastAsia="New Times Roman"/>
          <w:b/>
          <w:bCs/>
        </w:rPr>
        <w:t>Never was pain nor grief, never was love like yours</w:t>
      </w:r>
    </w:p>
    <w:p w14:paraId="0EFFF9C0" w14:textId="77777777" w:rsidR="00200637" w:rsidRPr="00200637" w:rsidRDefault="00200637" w:rsidP="00200637">
      <w:pPr>
        <w:rPr>
          <w:rFonts w:eastAsia="New Times Roman"/>
          <w:b/>
          <w:bCs/>
        </w:rPr>
      </w:pPr>
      <w:r w:rsidRPr="00200637">
        <w:rPr>
          <w:rFonts w:eastAsia="New Times Roman"/>
          <w:b/>
          <w:bCs/>
        </w:rPr>
        <w:t>This is my friend, in whose sweet praise</w:t>
      </w:r>
    </w:p>
    <w:p w14:paraId="0D1CF0ED" w14:textId="77777777" w:rsidR="00200637" w:rsidRPr="00200637" w:rsidRDefault="00200637" w:rsidP="00200637">
      <w:pPr>
        <w:rPr>
          <w:rFonts w:eastAsia="New Times Roman"/>
          <w:b/>
          <w:bCs/>
        </w:rPr>
      </w:pPr>
      <w:r w:rsidRPr="00200637">
        <w:rPr>
          <w:rFonts w:eastAsia="New Times Roman"/>
          <w:b/>
          <w:bCs/>
        </w:rPr>
        <w:t>I all my days could gladly spend</w:t>
      </w:r>
    </w:p>
    <w:p w14:paraId="326BEE5B" w14:textId="2A537417" w:rsidR="00200637" w:rsidRPr="00200637" w:rsidRDefault="00200637" w:rsidP="00200637">
      <w:pPr>
        <w:rPr>
          <w:rFonts w:eastAsia="New Times Roman"/>
          <w:b/>
          <w:bCs/>
        </w:rPr>
      </w:pPr>
      <w:r w:rsidRPr="00200637">
        <w:rPr>
          <w:rFonts w:eastAsia="New Times Roman"/>
          <w:b/>
          <w:bCs/>
        </w:rPr>
        <w:t>I all my days could gladly spend</w:t>
      </w:r>
    </w:p>
    <w:bookmarkEnd w:id="19"/>
    <w:bookmarkEnd w:id="20"/>
    <w:p w14:paraId="6E5E2236" w14:textId="77777777" w:rsidR="00C65D1C" w:rsidRDefault="00C65D1C" w:rsidP="00C65D1C">
      <w:pPr>
        <w:ind w:left="720" w:hanging="720"/>
        <w:jc w:val="center"/>
        <w:rPr>
          <w:b/>
          <w:bCs/>
        </w:rPr>
      </w:pPr>
    </w:p>
    <w:p w14:paraId="44A6612F" w14:textId="1107ABFF" w:rsidR="00C65D1C" w:rsidRPr="00804ECB" w:rsidRDefault="00C65D1C" w:rsidP="00C65D1C">
      <w:pPr>
        <w:ind w:left="720" w:hanging="720"/>
        <w:jc w:val="center"/>
        <w:rPr>
          <w:b/>
          <w:bCs/>
        </w:rPr>
      </w:pPr>
      <w:r w:rsidRPr="00804ECB">
        <w:rPr>
          <w:b/>
          <w:bCs/>
        </w:rPr>
        <w:t>Invitation of Offering</w:t>
      </w:r>
    </w:p>
    <w:p w14:paraId="3DEB2463" w14:textId="77777777" w:rsidR="00C65D1C" w:rsidRDefault="00C65D1C" w:rsidP="00C65D1C">
      <w:pPr>
        <w:ind w:left="720" w:hanging="720"/>
      </w:pPr>
      <w:r w:rsidRPr="00AC27C2">
        <w:t>L:</w:t>
      </w:r>
      <w:r w:rsidRPr="00804ECB">
        <w:rPr>
          <w:b/>
          <w:bCs/>
        </w:rPr>
        <w:t xml:space="preserve"> </w:t>
      </w:r>
      <w:r w:rsidRPr="00804ECB">
        <w:rPr>
          <w:b/>
          <w:bCs/>
        </w:rPr>
        <w:tab/>
      </w:r>
      <w:bookmarkStart w:id="21" w:name="_Hlk65063188"/>
      <w:r w:rsidRPr="005B645E">
        <w:t>Our compassionate God has provided us with abundant life. With this love in your heart and food in your hand, give so the whole world experiences these gifts. Give thanks to God, as we collect this morning’s tithes and offerings.</w:t>
      </w:r>
    </w:p>
    <w:bookmarkEnd w:id="21"/>
    <w:p w14:paraId="16F80BDE" w14:textId="77777777" w:rsidR="00C65D1C" w:rsidRDefault="00C65D1C" w:rsidP="00C65D1C">
      <w:pPr>
        <w:spacing w:line="259" w:lineRule="auto"/>
        <w:jc w:val="center"/>
        <w:rPr>
          <w:b/>
          <w:bCs/>
        </w:rPr>
      </w:pPr>
    </w:p>
    <w:p w14:paraId="4152F9AE" w14:textId="222595FF" w:rsidR="00C21DF7" w:rsidRDefault="00C21DF7" w:rsidP="00C65D1C">
      <w:pPr>
        <w:spacing w:line="259" w:lineRule="auto"/>
        <w:jc w:val="center"/>
        <w:rPr>
          <w:b/>
          <w:bCs/>
        </w:rPr>
      </w:pPr>
      <w:r w:rsidRPr="116FF491">
        <w:rPr>
          <w:b/>
          <w:bCs/>
        </w:rPr>
        <w:t>*Doxology</w:t>
      </w:r>
    </w:p>
    <w:p w14:paraId="274159BC" w14:textId="77777777" w:rsidR="00C21DF7" w:rsidRPr="000F0D6B" w:rsidRDefault="00C21DF7" w:rsidP="00DD47A9">
      <w:pPr>
        <w:ind w:left="720" w:hanging="720"/>
        <w:jc w:val="center"/>
      </w:pPr>
    </w:p>
    <w:p w14:paraId="111C4CC1" w14:textId="77777777" w:rsidR="00C21DF7" w:rsidRDefault="00C21DF7" w:rsidP="00DD47A9">
      <w:pPr>
        <w:jc w:val="center"/>
        <w:rPr>
          <w:b/>
          <w:bCs/>
        </w:rPr>
      </w:pPr>
      <w:r>
        <w:rPr>
          <w:b/>
          <w:bCs/>
        </w:rPr>
        <w:t>*Prayer</w:t>
      </w:r>
    </w:p>
    <w:p w14:paraId="05B93839" w14:textId="77777777" w:rsidR="00C21DF7" w:rsidRDefault="00C21DF7" w:rsidP="00DD47A9">
      <w:pPr>
        <w:jc w:val="center"/>
        <w:rPr>
          <w:b/>
          <w:bCs/>
        </w:rPr>
      </w:pPr>
    </w:p>
    <w:p w14:paraId="38708001" w14:textId="7AEC6D17" w:rsidR="00C65D1C" w:rsidRDefault="00C21DF7" w:rsidP="00C65D1C">
      <w:pPr>
        <w:spacing w:after="160" w:line="259" w:lineRule="auto"/>
        <w:jc w:val="center"/>
        <w:rPr>
          <w:rFonts w:eastAsia="New Times Roman"/>
        </w:rPr>
      </w:pPr>
      <w:bookmarkStart w:id="22"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3" w:name="_Hlk70942059"/>
      <w:bookmarkStart w:id="24" w:name="_Hlk71621816"/>
      <w:bookmarkStart w:id="25" w:name="_Hlk33530410"/>
      <w:bookmarkStart w:id="26" w:name="_Hlk41910724"/>
      <w:bookmarkStart w:id="27" w:name="_Hlk73779102"/>
      <w:bookmarkEnd w:id="22"/>
      <w:r w:rsidR="00C65D1C" w:rsidRPr="00093799">
        <w:t>“</w:t>
      </w:r>
      <w:r w:rsidR="00C65D1C">
        <w:t>Standing on the Promises” #687</w:t>
      </w:r>
      <w:r w:rsidR="00C65D1C" w:rsidRPr="00093799">
        <w:t xml:space="preserve"> (vv.1</w:t>
      </w:r>
      <w:r w:rsidR="00C65D1C">
        <w:t>,4-5</w:t>
      </w:r>
      <w:r w:rsidR="00C65D1C" w:rsidRPr="00093799">
        <w:t>)</w:t>
      </w:r>
      <w:bookmarkEnd w:id="23"/>
      <w:r w:rsidR="00C65D1C" w:rsidRPr="00093799">
        <w:rPr>
          <w:rFonts w:eastAsia="New Times Roman"/>
        </w:rPr>
        <w:t xml:space="preserve"> </w:t>
      </w:r>
      <w:bookmarkStart w:id="28" w:name="_Hlk72751851"/>
      <w:bookmarkEnd w:id="24"/>
    </w:p>
    <w:p w14:paraId="643FB73D" w14:textId="77777777" w:rsidR="00C65D1C" w:rsidRPr="003C4865" w:rsidRDefault="00C65D1C" w:rsidP="00C65D1C">
      <w:pPr>
        <w:rPr>
          <w:b/>
          <w:bCs/>
        </w:rPr>
      </w:pPr>
      <w:r w:rsidRPr="003C4865">
        <w:rPr>
          <w:b/>
          <w:bCs/>
        </w:rPr>
        <w:t>Standing on the promises of Christ my king</w:t>
      </w:r>
    </w:p>
    <w:p w14:paraId="7B658C7A" w14:textId="77777777" w:rsidR="00C65D1C" w:rsidRPr="003C4865" w:rsidRDefault="00C65D1C" w:rsidP="00C65D1C">
      <w:pPr>
        <w:rPr>
          <w:b/>
          <w:bCs/>
        </w:rPr>
      </w:pPr>
      <w:r w:rsidRPr="003C4865">
        <w:rPr>
          <w:b/>
          <w:bCs/>
        </w:rPr>
        <w:t>Through eternal ages let his praises ring</w:t>
      </w:r>
    </w:p>
    <w:p w14:paraId="01CB250D" w14:textId="77777777" w:rsidR="00C65D1C" w:rsidRPr="003C4865" w:rsidRDefault="00C65D1C" w:rsidP="00C65D1C">
      <w:pPr>
        <w:rPr>
          <w:b/>
          <w:bCs/>
        </w:rPr>
      </w:pPr>
      <w:r w:rsidRPr="003C4865">
        <w:rPr>
          <w:b/>
          <w:bCs/>
        </w:rPr>
        <w:t>Glory in the highest, I will shout and sing</w:t>
      </w:r>
    </w:p>
    <w:p w14:paraId="69591998" w14:textId="77777777" w:rsidR="00C65D1C" w:rsidRPr="003C4865" w:rsidRDefault="00C65D1C" w:rsidP="00C65D1C">
      <w:pPr>
        <w:rPr>
          <w:b/>
          <w:bCs/>
        </w:rPr>
      </w:pPr>
      <w:r w:rsidRPr="003C4865">
        <w:rPr>
          <w:b/>
          <w:bCs/>
        </w:rPr>
        <w:t>Standing on the promises of God</w:t>
      </w:r>
    </w:p>
    <w:p w14:paraId="1A37CD11" w14:textId="77777777" w:rsidR="00C65D1C" w:rsidRPr="003C4865" w:rsidRDefault="00C65D1C" w:rsidP="00C65D1C">
      <w:pPr>
        <w:rPr>
          <w:b/>
          <w:bCs/>
        </w:rPr>
      </w:pPr>
      <w:r w:rsidRPr="003C4865">
        <w:rPr>
          <w:b/>
          <w:bCs/>
        </w:rPr>
        <w:t>Standing, standing,</w:t>
      </w:r>
    </w:p>
    <w:p w14:paraId="69C2BE6B" w14:textId="77777777" w:rsidR="00C65D1C" w:rsidRPr="003C4865" w:rsidRDefault="00C65D1C" w:rsidP="00C65D1C">
      <w:pPr>
        <w:rPr>
          <w:b/>
          <w:bCs/>
        </w:rPr>
      </w:pPr>
      <w:r w:rsidRPr="003C4865">
        <w:rPr>
          <w:b/>
          <w:bCs/>
        </w:rPr>
        <w:t>Standing on the promises of God my Savior</w:t>
      </w:r>
    </w:p>
    <w:p w14:paraId="6F100661" w14:textId="77777777" w:rsidR="00C65D1C" w:rsidRPr="003C4865" w:rsidRDefault="00C65D1C" w:rsidP="00C65D1C">
      <w:pPr>
        <w:rPr>
          <w:b/>
          <w:bCs/>
        </w:rPr>
      </w:pPr>
      <w:r w:rsidRPr="003C4865">
        <w:rPr>
          <w:b/>
          <w:bCs/>
        </w:rPr>
        <w:t>Standing, standing</w:t>
      </w:r>
    </w:p>
    <w:p w14:paraId="54D1AC93" w14:textId="7D81FA51" w:rsidR="00C65D1C" w:rsidRDefault="00C65D1C" w:rsidP="00C65D1C">
      <w:pPr>
        <w:rPr>
          <w:b/>
          <w:bCs/>
        </w:rPr>
      </w:pPr>
      <w:r w:rsidRPr="003C4865">
        <w:rPr>
          <w:b/>
          <w:bCs/>
        </w:rPr>
        <w:t>I’m standing on the promises of God</w:t>
      </w:r>
    </w:p>
    <w:p w14:paraId="7E6CEC8F" w14:textId="33BC22F6" w:rsidR="00C65D1C" w:rsidRDefault="00C65D1C" w:rsidP="00C65D1C">
      <w:pPr>
        <w:rPr>
          <w:b/>
          <w:bCs/>
        </w:rPr>
      </w:pPr>
    </w:p>
    <w:p w14:paraId="5395F854" w14:textId="304CFC37" w:rsidR="00C65D1C" w:rsidRDefault="00C65D1C" w:rsidP="00C65D1C">
      <w:pPr>
        <w:rPr>
          <w:b/>
          <w:bCs/>
        </w:rPr>
      </w:pPr>
      <w:r>
        <w:rPr>
          <w:b/>
          <w:bCs/>
        </w:rPr>
        <w:t>Standing on the promises of Christ, the Lord</w:t>
      </w:r>
    </w:p>
    <w:p w14:paraId="1474930A" w14:textId="25FA3500" w:rsidR="00C65D1C" w:rsidRDefault="00C65D1C" w:rsidP="00C65D1C">
      <w:pPr>
        <w:rPr>
          <w:b/>
          <w:bCs/>
        </w:rPr>
      </w:pPr>
      <w:r>
        <w:rPr>
          <w:b/>
          <w:bCs/>
        </w:rPr>
        <w:t>Bound to Him eternally by love’s strong cord</w:t>
      </w:r>
    </w:p>
    <w:p w14:paraId="0AD66EA1" w14:textId="34B31DFA" w:rsidR="00C65D1C" w:rsidRDefault="00C65D1C" w:rsidP="00C65D1C">
      <w:pPr>
        <w:rPr>
          <w:b/>
          <w:bCs/>
        </w:rPr>
      </w:pPr>
      <w:r>
        <w:rPr>
          <w:b/>
          <w:bCs/>
        </w:rPr>
        <w:t>Overcoming daily by the Spirit’s sword</w:t>
      </w:r>
    </w:p>
    <w:p w14:paraId="2A366194" w14:textId="77777777" w:rsidR="00C65D1C" w:rsidRPr="003C4865" w:rsidRDefault="00C65D1C" w:rsidP="00C65D1C">
      <w:pPr>
        <w:rPr>
          <w:b/>
          <w:bCs/>
        </w:rPr>
      </w:pPr>
      <w:r w:rsidRPr="003C4865">
        <w:rPr>
          <w:b/>
          <w:bCs/>
        </w:rPr>
        <w:t>Standing on the promises of God</w:t>
      </w:r>
    </w:p>
    <w:p w14:paraId="034A388C" w14:textId="77777777" w:rsidR="00C65D1C" w:rsidRPr="003C4865" w:rsidRDefault="00C65D1C" w:rsidP="00C65D1C">
      <w:pPr>
        <w:rPr>
          <w:b/>
          <w:bCs/>
        </w:rPr>
      </w:pPr>
      <w:r w:rsidRPr="003C4865">
        <w:rPr>
          <w:b/>
          <w:bCs/>
        </w:rPr>
        <w:t>Standing, standing,</w:t>
      </w:r>
    </w:p>
    <w:p w14:paraId="5167F4CD" w14:textId="77777777" w:rsidR="00C65D1C" w:rsidRPr="003C4865" w:rsidRDefault="00C65D1C" w:rsidP="00C65D1C">
      <w:pPr>
        <w:rPr>
          <w:b/>
          <w:bCs/>
        </w:rPr>
      </w:pPr>
      <w:r w:rsidRPr="003C4865">
        <w:rPr>
          <w:b/>
          <w:bCs/>
        </w:rPr>
        <w:t>Standing on the promises of God my Savior</w:t>
      </w:r>
    </w:p>
    <w:p w14:paraId="1C27412E" w14:textId="77777777" w:rsidR="00C65D1C" w:rsidRPr="003C4865" w:rsidRDefault="00C65D1C" w:rsidP="00C65D1C">
      <w:pPr>
        <w:rPr>
          <w:b/>
          <w:bCs/>
        </w:rPr>
      </w:pPr>
      <w:r w:rsidRPr="003C4865">
        <w:rPr>
          <w:b/>
          <w:bCs/>
        </w:rPr>
        <w:t>Standing, standing</w:t>
      </w:r>
    </w:p>
    <w:p w14:paraId="28FC50FD" w14:textId="77777777" w:rsidR="00C65D1C" w:rsidRDefault="00C65D1C" w:rsidP="00C65D1C">
      <w:pPr>
        <w:rPr>
          <w:b/>
          <w:bCs/>
        </w:rPr>
      </w:pPr>
      <w:r w:rsidRPr="003C4865">
        <w:rPr>
          <w:b/>
          <w:bCs/>
        </w:rPr>
        <w:t>I’m standing on the promises of God</w:t>
      </w:r>
    </w:p>
    <w:p w14:paraId="10FE4913" w14:textId="77777777" w:rsidR="00C65D1C" w:rsidRDefault="00C65D1C" w:rsidP="00C65D1C">
      <w:pPr>
        <w:rPr>
          <w:b/>
          <w:bCs/>
        </w:rPr>
      </w:pPr>
    </w:p>
    <w:p w14:paraId="5F5EC731" w14:textId="77777777" w:rsidR="00C65D1C" w:rsidRPr="003C4865" w:rsidRDefault="00C65D1C" w:rsidP="00C65D1C">
      <w:pPr>
        <w:rPr>
          <w:b/>
          <w:bCs/>
        </w:rPr>
      </w:pPr>
      <w:r w:rsidRPr="003C4865">
        <w:rPr>
          <w:b/>
          <w:bCs/>
        </w:rPr>
        <w:lastRenderedPageBreak/>
        <w:t>Standing on the promises I cannot fall</w:t>
      </w:r>
    </w:p>
    <w:p w14:paraId="520C7F30" w14:textId="77777777" w:rsidR="00C65D1C" w:rsidRPr="003C4865" w:rsidRDefault="00C65D1C" w:rsidP="00C65D1C">
      <w:pPr>
        <w:rPr>
          <w:b/>
          <w:bCs/>
        </w:rPr>
      </w:pPr>
      <w:r w:rsidRPr="003C4865">
        <w:rPr>
          <w:b/>
          <w:bCs/>
        </w:rPr>
        <w:t>Listening every moment to the Spirit’s call</w:t>
      </w:r>
    </w:p>
    <w:p w14:paraId="44782CDA" w14:textId="77777777" w:rsidR="00C65D1C" w:rsidRPr="003C4865" w:rsidRDefault="00C65D1C" w:rsidP="00C65D1C">
      <w:pPr>
        <w:rPr>
          <w:b/>
          <w:bCs/>
        </w:rPr>
      </w:pPr>
      <w:r w:rsidRPr="003C4865">
        <w:rPr>
          <w:b/>
          <w:bCs/>
        </w:rPr>
        <w:t>Resting in my Savior as my all in all</w:t>
      </w:r>
    </w:p>
    <w:p w14:paraId="515D8DEC" w14:textId="77777777" w:rsidR="00C65D1C" w:rsidRPr="003C4865" w:rsidRDefault="00C65D1C" w:rsidP="00C65D1C">
      <w:pPr>
        <w:rPr>
          <w:b/>
          <w:bCs/>
        </w:rPr>
      </w:pPr>
      <w:r w:rsidRPr="003C4865">
        <w:rPr>
          <w:b/>
          <w:bCs/>
        </w:rPr>
        <w:t>Standing on the promises of God</w:t>
      </w:r>
    </w:p>
    <w:p w14:paraId="0D1A71B3" w14:textId="77777777" w:rsidR="00C65D1C" w:rsidRPr="003C4865" w:rsidRDefault="00C65D1C" w:rsidP="00C65D1C">
      <w:pPr>
        <w:rPr>
          <w:b/>
          <w:bCs/>
        </w:rPr>
      </w:pPr>
      <w:r w:rsidRPr="003C4865">
        <w:rPr>
          <w:b/>
          <w:bCs/>
        </w:rPr>
        <w:t>Standing, standing,</w:t>
      </w:r>
    </w:p>
    <w:p w14:paraId="4A88A722" w14:textId="77777777" w:rsidR="00C65D1C" w:rsidRPr="003C4865" w:rsidRDefault="00C65D1C" w:rsidP="00C65D1C">
      <w:pPr>
        <w:rPr>
          <w:b/>
          <w:bCs/>
        </w:rPr>
      </w:pPr>
      <w:r w:rsidRPr="003C4865">
        <w:rPr>
          <w:b/>
          <w:bCs/>
        </w:rPr>
        <w:t>Standing on the promises of God my Savior</w:t>
      </w:r>
    </w:p>
    <w:p w14:paraId="7780ABA6" w14:textId="77777777" w:rsidR="00C65D1C" w:rsidRPr="003C4865" w:rsidRDefault="00C65D1C" w:rsidP="00C65D1C">
      <w:pPr>
        <w:rPr>
          <w:b/>
          <w:bCs/>
        </w:rPr>
      </w:pPr>
      <w:r w:rsidRPr="003C4865">
        <w:rPr>
          <w:b/>
          <w:bCs/>
        </w:rPr>
        <w:t>Standing, standing</w:t>
      </w:r>
    </w:p>
    <w:p w14:paraId="1E45F984" w14:textId="77777777" w:rsidR="00C65D1C" w:rsidRDefault="00C65D1C" w:rsidP="00C65D1C">
      <w:pPr>
        <w:rPr>
          <w:b/>
          <w:bCs/>
        </w:rPr>
      </w:pPr>
      <w:r w:rsidRPr="003C4865">
        <w:rPr>
          <w:b/>
          <w:bCs/>
        </w:rPr>
        <w:t>I’m standing on the promises of God</w:t>
      </w:r>
    </w:p>
    <w:p w14:paraId="5B220E7B" w14:textId="77777777" w:rsidR="00C65D1C" w:rsidRPr="000304A4" w:rsidRDefault="00C65D1C" w:rsidP="00C65D1C">
      <w:pPr>
        <w:spacing w:after="160" w:line="259" w:lineRule="auto"/>
        <w:rPr>
          <w:rFonts w:eastAsia="New Times Roman"/>
        </w:rPr>
      </w:pPr>
    </w:p>
    <w:bookmarkEnd w:id="25"/>
    <w:bookmarkEnd w:id="26"/>
    <w:bookmarkEnd w:id="28"/>
    <w:p w14:paraId="4EEB75DD" w14:textId="77777777" w:rsidR="00C65D1C" w:rsidRPr="000A3BCE" w:rsidRDefault="00C65D1C" w:rsidP="00C65D1C">
      <w:pPr>
        <w:jc w:val="center"/>
        <w:rPr>
          <w:b/>
          <w:bCs/>
        </w:rPr>
      </w:pPr>
      <w:r w:rsidRPr="116FF491">
        <w:rPr>
          <w:b/>
          <w:bCs/>
        </w:rPr>
        <w:t>*Benediction</w:t>
      </w:r>
    </w:p>
    <w:p w14:paraId="3A156E69" w14:textId="77777777" w:rsidR="00C65D1C" w:rsidRDefault="00C65D1C" w:rsidP="00C65D1C">
      <w:pPr>
        <w:ind w:left="720" w:hanging="720"/>
      </w:pPr>
      <w:r w:rsidRPr="00A7313F">
        <w:t>L:</w:t>
      </w:r>
      <w:r w:rsidRPr="7F45E3F7">
        <w:t xml:space="preserve"> </w:t>
      </w:r>
      <w:r w:rsidRPr="00A7313F">
        <w:tab/>
      </w:r>
      <w:bookmarkEnd w:id="27"/>
      <w:r w:rsidRPr="005B645E">
        <w:t>May God arm you with truth and righteousness; May Christ Jesus give you words of Spirit and life; and may the Holy Spirit draw you near to God’s presence. Be blessed with honor and grace, as you go in peace to love and serve. Amen.</w:t>
      </w:r>
    </w:p>
    <w:p w14:paraId="34AF6B10" w14:textId="633984CA" w:rsidR="007538A8" w:rsidRPr="000A3BCE" w:rsidRDefault="007538A8" w:rsidP="00C65D1C">
      <w:pPr>
        <w:spacing w:line="259" w:lineRule="auto"/>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E85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2021-08-11T14:51:00Z</dcterms:created>
  <dcterms:modified xsi:type="dcterms:W3CDTF">2021-08-11T19:29:00Z</dcterms:modified>
</cp:coreProperties>
</file>