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FAEB2" w14:textId="77777777" w:rsidR="000B345B" w:rsidRDefault="000B345B" w:rsidP="3FA94AAB">
      <w:pPr>
        <w:jc w:val="center"/>
        <w:rPr>
          <w:b/>
          <w:bCs/>
        </w:rPr>
      </w:pPr>
    </w:p>
    <w:p w14:paraId="09CDC69F" w14:textId="77777777" w:rsidR="00D966FA" w:rsidRDefault="00D966FA" w:rsidP="116FF491">
      <w:pPr>
        <w:jc w:val="center"/>
        <w:rPr>
          <w:b/>
          <w:bCs/>
        </w:rPr>
      </w:pPr>
    </w:p>
    <w:p w14:paraId="3649811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CE9A26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A07FD7E"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7B45B0DF" w14:textId="77777777" w:rsidR="00DA330B" w:rsidRPr="00DA330B" w:rsidRDefault="00DA330B" w:rsidP="00DA330B">
      <w:pPr>
        <w:contextualSpacing/>
        <w:jc w:val="center"/>
        <w:rPr>
          <w:b/>
          <w:bCs/>
          <w:sz w:val="36"/>
          <w:szCs w:val="36"/>
        </w:rPr>
      </w:pPr>
      <w:r w:rsidRPr="00DA330B">
        <w:rPr>
          <w:b/>
          <w:bCs/>
          <w:sz w:val="36"/>
          <w:szCs w:val="36"/>
        </w:rPr>
        <w:t>THIRD SUNDAY OF EASTER</w:t>
      </w:r>
    </w:p>
    <w:p w14:paraId="6D0995B1" w14:textId="6D1ECBD8" w:rsidR="003750F4" w:rsidRDefault="00DA330B" w:rsidP="00DA330B">
      <w:pPr>
        <w:contextualSpacing/>
        <w:jc w:val="center"/>
        <w:rPr>
          <w:b/>
          <w:bCs/>
          <w:sz w:val="36"/>
          <w:szCs w:val="36"/>
        </w:rPr>
      </w:pPr>
      <w:r w:rsidRPr="00DA330B">
        <w:rPr>
          <w:b/>
          <w:bCs/>
          <w:sz w:val="36"/>
          <w:szCs w:val="36"/>
        </w:rPr>
        <w:t>April 18, 2021</w:t>
      </w:r>
    </w:p>
    <w:p w14:paraId="517F09F7" w14:textId="77777777" w:rsidR="00DA330B" w:rsidRDefault="00DA330B" w:rsidP="00DA330B">
      <w:pPr>
        <w:contextualSpacing/>
        <w:jc w:val="center"/>
        <w:rPr>
          <w:b/>
          <w:bCs/>
          <w:sz w:val="44"/>
          <w:szCs w:val="44"/>
        </w:rPr>
      </w:pPr>
    </w:p>
    <w:p w14:paraId="23C0A39C" w14:textId="77777777" w:rsidR="002109E8" w:rsidRDefault="00D055AA" w:rsidP="00CC78A7">
      <w:pPr>
        <w:contextualSpacing/>
        <w:jc w:val="center"/>
      </w:pPr>
      <w:r>
        <w:rPr>
          <w:noProof/>
        </w:rPr>
        <w:drawing>
          <wp:inline distT="0" distB="0" distL="0" distR="0" wp14:anchorId="09FD68F8" wp14:editId="5C755A34">
            <wp:extent cx="3524884"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530843" cy="2690591"/>
                    </a:xfrm>
                    <a:prstGeom prst="rect">
                      <a:avLst/>
                    </a:prstGeom>
                    <a:noFill/>
                  </pic:spPr>
                </pic:pic>
              </a:graphicData>
            </a:graphic>
          </wp:inline>
        </w:drawing>
      </w:r>
    </w:p>
    <w:p w14:paraId="748CC01A" w14:textId="77777777" w:rsidR="00DA330B" w:rsidRPr="00DA330B" w:rsidRDefault="00DA330B" w:rsidP="00DA330B">
      <w:pPr>
        <w:contextualSpacing/>
        <w:jc w:val="center"/>
        <w:rPr>
          <w:rFonts w:ascii="New Times Roman" w:eastAsia="New Times Roman" w:hAnsi="New Times Roman" w:cs="New Times Roman"/>
          <w:i/>
          <w:iCs/>
        </w:rPr>
      </w:pPr>
      <w:r w:rsidRPr="00DA330B">
        <w:rPr>
          <w:rFonts w:ascii="New Times Roman" w:eastAsia="New Times Roman" w:hAnsi="New Times Roman" w:cs="New Times Roman"/>
          <w:i/>
          <w:iCs/>
        </w:rPr>
        <w:t>“While in their joy they were disbelieving and still wondering, he said to them, ‘Have you anything here to eat?’ They gave him a piece of broiled fish, and he took it and ate in their presence.”</w:t>
      </w:r>
    </w:p>
    <w:p w14:paraId="69E66877" w14:textId="1F1F1C54" w:rsidR="001C4773" w:rsidRDefault="00DA330B" w:rsidP="00DA330B">
      <w:pPr>
        <w:contextualSpacing/>
        <w:jc w:val="center"/>
        <w:rPr>
          <w:rFonts w:ascii="New Times Roman" w:eastAsia="New Times Roman" w:hAnsi="New Times Roman" w:cs="New Times Roman"/>
          <w:i/>
          <w:iCs/>
        </w:rPr>
      </w:pPr>
      <w:r w:rsidRPr="00DA330B">
        <w:rPr>
          <w:rFonts w:ascii="New Times Roman" w:eastAsia="New Times Roman" w:hAnsi="New Times Roman" w:cs="New Times Roman"/>
          <w:i/>
          <w:iCs/>
        </w:rPr>
        <w:t xml:space="preserve"> (Luke 24:41-43)</w:t>
      </w:r>
    </w:p>
    <w:p w14:paraId="078E8C66" w14:textId="02ACDC48" w:rsidR="00DA330B" w:rsidRDefault="00DA330B" w:rsidP="00DA330B">
      <w:pPr>
        <w:contextualSpacing/>
        <w:jc w:val="center"/>
        <w:rPr>
          <w:rFonts w:ascii="New Times Roman" w:eastAsia="New Times Roman" w:hAnsi="New Times Roman" w:cs="New Times Roman"/>
          <w:i/>
          <w:iCs/>
        </w:rPr>
      </w:pPr>
    </w:p>
    <w:p w14:paraId="3C8B649D" w14:textId="77777777" w:rsidR="00DA330B" w:rsidRDefault="00DA330B" w:rsidP="00DA330B">
      <w:pPr>
        <w:contextualSpacing/>
        <w:jc w:val="center"/>
        <w:rPr>
          <w:rFonts w:ascii="New Times Roman" w:eastAsia="New Times Roman" w:hAnsi="New Times Roman" w:cs="New Times Roman"/>
          <w:i/>
          <w:iCs/>
        </w:rPr>
      </w:pPr>
    </w:p>
    <w:p w14:paraId="47428707"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5E4303AA" w14:textId="77777777" w:rsidR="002109E8" w:rsidRPr="00BF568A" w:rsidRDefault="002109E8" w:rsidP="00043E0C">
      <w:pPr>
        <w:contextualSpacing/>
        <w:jc w:val="center"/>
        <w:rPr>
          <w:sz w:val="28"/>
          <w:szCs w:val="28"/>
        </w:rPr>
      </w:pPr>
      <w:r w:rsidRPr="116FF491">
        <w:rPr>
          <w:sz w:val="28"/>
          <w:szCs w:val="28"/>
        </w:rPr>
        <w:t>First Free Methodist Church</w:t>
      </w:r>
    </w:p>
    <w:p w14:paraId="4BF06EB8" w14:textId="77777777" w:rsidR="002109E8" w:rsidRPr="00BF568A" w:rsidRDefault="002109E8" w:rsidP="002109E8">
      <w:pPr>
        <w:contextualSpacing/>
        <w:jc w:val="center"/>
        <w:rPr>
          <w:sz w:val="28"/>
          <w:szCs w:val="28"/>
        </w:rPr>
      </w:pPr>
      <w:r w:rsidRPr="116FF491">
        <w:rPr>
          <w:sz w:val="28"/>
          <w:szCs w:val="28"/>
        </w:rPr>
        <w:t>2625 N. Center Rd.</w:t>
      </w:r>
    </w:p>
    <w:p w14:paraId="61D45A24" w14:textId="77777777" w:rsidR="002109E8" w:rsidRPr="00BF568A" w:rsidRDefault="002109E8" w:rsidP="002109E8">
      <w:pPr>
        <w:contextualSpacing/>
        <w:jc w:val="center"/>
        <w:rPr>
          <w:sz w:val="28"/>
          <w:szCs w:val="28"/>
        </w:rPr>
      </w:pPr>
      <w:r w:rsidRPr="116FF491">
        <w:rPr>
          <w:sz w:val="28"/>
          <w:szCs w:val="28"/>
        </w:rPr>
        <w:t>Saginaw, Michigan 48603</w:t>
      </w:r>
    </w:p>
    <w:p w14:paraId="2A92F3FE" w14:textId="77777777" w:rsidR="002109E8" w:rsidRPr="00BF568A" w:rsidRDefault="002109E8" w:rsidP="002109E8">
      <w:pPr>
        <w:contextualSpacing/>
        <w:jc w:val="center"/>
        <w:rPr>
          <w:sz w:val="28"/>
          <w:szCs w:val="28"/>
        </w:rPr>
      </w:pPr>
      <w:r w:rsidRPr="116FF491">
        <w:rPr>
          <w:sz w:val="28"/>
          <w:szCs w:val="28"/>
        </w:rPr>
        <w:t>Phone: (989) 799-2930</w:t>
      </w:r>
    </w:p>
    <w:p w14:paraId="62A713BD" w14:textId="77777777" w:rsidR="002109E8" w:rsidRPr="00BF568A" w:rsidRDefault="002109E8" w:rsidP="002109E8">
      <w:pPr>
        <w:contextualSpacing/>
        <w:jc w:val="center"/>
        <w:rPr>
          <w:sz w:val="28"/>
          <w:szCs w:val="28"/>
        </w:rPr>
      </w:pPr>
      <w:r w:rsidRPr="116FF491">
        <w:rPr>
          <w:sz w:val="28"/>
          <w:szCs w:val="28"/>
        </w:rPr>
        <w:t>Email: saginawfmc@gmail.com</w:t>
      </w:r>
    </w:p>
    <w:p w14:paraId="3EAD29E7" w14:textId="77777777" w:rsidR="002109E8" w:rsidRDefault="001F68D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42D6082" w14:textId="77777777" w:rsidR="00C62E6C" w:rsidRDefault="00C62E6C" w:rsidP="002109E8">
      <w:pPr>
        <w:contextualSpacing/>
        <w:jc w:val="center"/>
        <w:rPr>
          <w:rStyle w:val="Hyperlink"/>
          <w:color w:val="auto"/>
          <w:sz w:val="28"/>
          <w:szCs w:val="26"/>
          <w:u w:val="none"/>
        </w:rPr>
      </w:pPr>
    </w:p>
    <w:p w14:paraId="2BDC09AF" w14:textId="77777777" w:rsidR="00524647" w:rsidRDefault="00524647" w:rsidP="002109E8">
      <w:pPr>
        <w:contextualSpacing/>
        <w:jc w:val="center"/>
        <w:rPr>
          <w:rStyle w:val="Hyperlink"/>
          <w:color w:val="auto"/>
          <w:sz w:val="28"/>
          <w:szCs w:val="26"/>
          <w:u w:val="none"/>
        </w:rPr>
      </w:pPr>
    </w:p>
    <w:p w14:paraId="336C49BA" w14:textId="77777777" w:rsidR="00047BA4" w:rsidRDefault="00047BA4" w:rsidP="002109E8">
      <w:pPr>
        <w:contextualSpacing/>
        <w:jc w:val="center"/>
        <w:rPr>
          <w:rStyle w:val="Hyperlink"/>
          <w:color w:val="auto"/>
          <w:sz w:val="28"/>
          <w:szCs w:val="26"/>
          <w:u w:val="none"/>
        </w:rPr>
      </w:pPr>
    </w:p>
    <w:p w14:paraId="2D96B3A9" w14:textId="77777777" w:rsidR="00DA330B" w:rsidRPr="00DA330B" w:rsidRDefault="00DA330B" w:rsidP="00DA330B">
      <w:pPr>
        <w:spacing w:line="360" w:lineRule="auto"/>
        <w:jc w:val="center"/>
        <w:rPr>
          <w:b/>
          <w:bCs/>
          <w:sz w:val="40"/>
          <w:szCs w:val="40"/>
        </w:rPr>
      </w:pPr>
      <w:bookmarkStart w:id="0" w:name="_Hlk31714062"/>
      <w:bookmarkStart w:id="1" w:name="_Hlk44329959"/>
      <w:r w:rsidRPr="00DA330B">
        <w:rPr>
          <w:b/>
          <w:bCs/>
          <w:sz w:val="40"/>
          <w:szCs w:val="40"/>
        </w:rPr>
        <w:lastRenderedPageBreak/>
        <w:t>THIRD SUNDAY OF EASTER</w:t>
      </w:r>
    </w:p>
    <w:p w14:paraId="1A580F3B" w14:textId="77777777" w:rsidR="00DA330B" w:rsidRDefault="00DA330B" w:rsidP="00DA330B">
      <w:pPr>
        <w:spacing w:line="360" w:lineRule="auto"/>
        <w:jc w:val="center"/>
        <w:rPr>
          <w:b/>
          <w:bCs/>
          <w:sz w:val="40"/>
          <w:szCs w:val="40"/>
        </w:rPr>
      </w:pPr>
      <w:r w:rsidRPr="00DA330B">
        <w:rPr>
          <w:b/>
          <w:bCs/>
          <w:sz w:val="40"/>
          <w:szCs w:val="40"/>
        </w:rPr>
        <w:t>April 18, 2021</w:t>
      </w:r>
    </w:p>
    <w:p w14:paraId="4D4E5DEE" w14:textId="3B21CA3B" w:rsidR="001C4773" w:rsidRPr="00814169" w:rsidRDefault="001C4773" w:rsidP="00DA330B">
      <w:pPr>
        <w:spacing w:line="360" w:lineRule="auto"/>
        <w:jc w:val="center"/>
        <w:rPr>
          <w:i/>
          <w:iCs/>
        </w:rPr>
      </w:pPr>
      <w:r w:rsidRPr="116FF491">
        <w:rPr>
          <w:b/>
          <w:bCs/>
        </w:rPr>
        <w:t>Prelude</w:t>
      </w:r>
      <w:r>
        <w:rPr>
          <w:b/>
          <w:bCs/>
        </w:rPr>
        <w:t xml:space="preserve"> </w:t>
      </w:r>
    </w:p>
    <w:p w14:paraId="52763EEA" w14:textId="77777777" w:rsidR="001C4773" w:rsidRPr="000A3BCE" w:rsidRDefault="001C4773" w:rsidP="001C4773">
      <w:pPr>
        <w:spacing w:line="360" w:lineRule="auto"/>
        <w:jc w:val="center"/>
        <w:rPr>
          <w:b/>
        </w:rPr>
      </w:pPr>
      <w:r w:rsidRPr="116FF491">
        <w:rPr>
          <w:b/>
          <w:bCs/>
        </w:rPr>
        <w:t>**Greeting/Announcements</w:t>
      </w:r>
    </w:p>
    <w:p w14:paraId="1D586D7A" w14:textId="77777777" w:rsidR="001C4773" w:rsidRPr="000A3BCE" w:rsidRDefault="001C4773" w:rsidP="001C4773">
      <w:pPr>
        <w:spacing w:line="360" w:lineRule="auto"/>
        <w:jc w:val="center"/>
      </w:pPr>
      <w:r>
        <w:rPr>
          <w:b/>
          <w:bCs/>
        </w:rPr>
        <w:t>*</w:t>
      </w:r>
      <w:r w:rsidRPr="116FF491">
        <w:rPr>
          <w:b/>
          <w:bCs/>
        </w:rPr>
        <w:t xml:space="preserve">Call to Worship </w:t>
      </w:r>
      <w:r>
        <w:t>(</w:t>
      </w:r>
      <w:r w:rsidRPr="116FF491">
        <w:rPr>
          <w:i/>
          <w:iCs/>
        </w:rPr>
        <w:t>spoken responsively</w:t>
      </w:r>
      <w:r>
        <w:t>)</w:t>
      </w:r>
    </w:p>
    <w:p w14:paraId="0A5EC757" w14:textId="77777777" w:rsidR="00DA330B" w:rsidRPr="006072C4" w:rsidRDefault="00DA330B" w:rsidP="00DA330B">
      <w:pPr>
        <w:ind w:left="720" w:hanging="720"/>
        <w:rPr>
          <w:color w:val="000000"/>
        </w:rPr>
      </w:pPr>
      <w:bookmarkStart w:id="2" w:name="_Hlk17118377"/>
      <w:bookmarkStart w:id="3" w:name="_Hlk28516994"/>
      <w:bookmarkStart w:id="4" w:name="_Hlk41557568"/>
      <w:r w:rsidRPr="006072C4">
        <w:rPr>
          <w:color w:val="000000"/>
        </w:rPr>
        <w:t xml:space="preserve">L: </w:t>
      </w:r>
      <w:r w:rsidRPr="006072C4">
        <w:rPr>
          <w:color w:val="000000"/>
        </w:rPr>
        <w:tab/>
      </w:r>
      <w:r>
        <w:rPr>
          <w:color w:val="000000"/>
        </w:rPr>
        <w:t>The Holy and Righteous One, the Author of life was killed</w:t>
      </w:r>
      <w:r w:rsidRPr="006072C4">
        <w:rPr>
          <w:color w:val="000000"/>
        </w:rPr>
        <w:t> </w:t>
      </w:r>
    </w:p>
    <w:p w14:paraId="711202AF" w14:textId="77777777" w:rsidR="00DA330B" w:rsidRPr="006072C4" w:rsidRDefault="00DA330B" w:rsidP="00DA330B">
      <w:pPr>
        <w:ind w:left="720" w:hanging="720"/>
        <w:rPr>
          <w:color w:val="000000"/>
        </w:rPr>
      </w:pPr>
      <w:r w:rsidRPr="006072C4">
        <w:rPr>
          <w:b/>
          <w:bCs/>
          <w:color w:val="000000"/>
        </w:rPr>
        <w:t xml:space="preserve">P: </w:t>
      </w:r>
      <w:r w:rsidRPr="006072C4">
        <w:rPr>
          <w:b/>
          <w:bCs/>
          <w:color w:val="000000"/>
        </w:rPr>
        <w:tab/>
      </w:r>
      <w:r>
        <w:rPr>
          <w:b/>
          <w:bCs/>
          <w:color w:val="000000"/>
        </w:rPr>
        <w:t>God raised him from the dead</w:t>
      </w:r>
      <w:r w:rsidRPr="006072C4">
        <w:rPr>
          <w:color w:val="000000"/>
        </w:rPr>
        <w:t> </w:t>
      </w:r>
    </w:p>
    <w:p w14:paraId="5AFDE89C" w14:textId="77777777" w:rsidR="00DA330B" w:rsidRPr="006072C4" w:rsidRDefault="00DA330B" w:rsidP="00DA330B">
      <w:pPr>
        <w:ind w:left="720" w:hanging="720"/>
        <w:rPr>
          <w:color w:val="000000"/>
        </w:rPr>
      </w:pPr>
      <w:r w:rsidRPr="006072C4">
        <w:rPr>
          <w:color w:val="000000"/>
        </w:rPr>
        <w:t xml:space="preserve">L: </w:t>
      </w:r>
      <w:r w:rsidRPr="006072C4">
        <w:rPr>
          <w:color w:val="000000"/>
        </w:rPr>
        <w:tab/>
      </w:r>
      <w:r>
        <w:rPr>
          <w:color w:val="000000"/>
        </w:rPr>
        <w:t>God fulfilled what was promised through all the prophets</w:t>
      </w:r>
    </w:p>
    <w:p w14:paraId="59D19E62" w14:textId="77777777" w:rsidR="00DA330B" w:rsidRPr="006072C4" w:rsidRDefault="00DA330B" w:rsidP="00DA330B">
      <w:pPr>
        <w:ind w:left="720" w:hanging="720"/>
        <w:rPr>
          <w:color w:val="000000"/>
        </w:rPr>
      </w:pPr>
      <w:r w:rsidRPr="006072C4">
        <w:rPr>
          <w:b/>
          <w:bCs/>
          <w:color w:val="000000"/>
        </w:rPr>
        <w:t xml:space="preserve">P: </w:t>
      </w:r>
      <w:r w:rsidRPr="006072C4">
        <w:rPr>
          <w:b/>
          <w:bCs/>
          <w:color w:val="000000"/>
        </w:rPr>
        <w:tab/>
      </w:r>
      <w:r>
        <w:rPr>
          <w:b/>
          <w:bCs/>
          <w:color w:val="000000"/>
        </w:rPr>
        <w:t>The Messiah would suffer, die, and be buried</w:t>
      </w:r>
    </w:p>
    <w:p w14:paraId="59B5FD27" w14:textId="77777777" w:rsidR="00DA330B" w:rsidRPr="006072C4" w:rsidRDefault="00DA330B" w:rsidP="00DA330B">
      <w:pPr>
        <w:ind w:left="720" w:hanging="720"/>
        <w:rPr>
          <w:color w:val="000000"/>
        </w:rPr>
      </w:pPr>
      <w:r w:rsidRPr="006072C4">
        <w:rPr>
          <w:color w:val="000000"/>
        </w:rPr>
        <w:t xml:space="preserve">L: </w:t>
      </w:r>
      <w:r w:rsidRPr="006072C4">
        <w:rPr>
          <w:color w:val="000000"/>
        </w:rPr>
        <w:tab/>
      </w:r>
      <w:r>
        <w:rPr>
          <w:color w:val="000000"/>
        </w:rPr>
        <w:t>We proclaim repentance and forgiveness of sins in Jesus’ name</w:t>
      </w:r>
    </w:p>
    <w:p w14:paraId="35BD9C0F" w14:textId="77777777" w:rsidR="00DA330B" w:rsidRPr="006072C4" w:rsidRDefault="00DA330B" w:rsidP="00DA330B">
      <w:pPr>
        <w:ind w:left="720" w:hanging="720"/>
        <w:rPr>
          <w:color w:val="000000"/>
        </w:rPr>
      </w:pPr>
      <w:r w:rsidRPr="006072C4">
        <w:rPr>
          <w:b/>
          <w:bCs/>
          <w:color w:val="000000"/>
        </w:rPr>
        <w:t xml:space="preserve">P: </w:t>
      </w:r>
      <w:r w:rsidRPr="006072C4">
        <w:rPr>
          <w:b/>
          <w:bCs/>
          <w:color w:val="000000"/>
        </w:rPr>
        <w:tab/>
      </w:r>
      <w:r>
        <w:rPr>
          <w:b/>
          <w:bCs/>
          <w:color w:val="000000"/>
        </w:rPr>
        <w:t>Because He rose from the dead on the third day</w:t>
      </w:r>
    </w:p>
    <w:p w14:paraId="4618AB96" w14:textId="77777777" w:rsidR="00DA330B" w:rsidRPr="006072C4" w:rsidRDefault="00DA330B" w:rsidP="00DA330B">
      <w:pPr>
        <w:ind w:left="720" w:hanging="720"/>
        <w:rPr>
          <w:color w:val="000000"/>
        </w:rPr>
      </w:pPr>
      <w:r w:rsidRPr="006072C4">
        <w:rPr>
          <w:color w:val="000000"/>
        </w:rPr>
        <w:t xml:space="preserve">L: </w:t>
      </w:r>
      <w:r w:rsidRPr="006072C4">
        <w:rPr>
          <w:color w:val="000000"/>
        </w:rPr>
        <w:tab/>
      </w:r>
      <w:r>
        <w:rPr>
          <w:color w:val="000000"/>
        </w:rPr>
        <w:t>All who do what is right, are righteous, just as He is righteous</w:t>
      </w:r>
    </w:p>
    <w:p w14:paraId="3B7B85EA" w14:textId="77777777" w:rsidR="00DA330B" w:rsidRPr="006072C4" w:rsidRDefault="00DA330B" w:rsidP="00DA330B">
      <w:pPr>
        <w:ind w:left="720" w:hanging="720"/>
        <w:rPr>
          <w:color w:val="000000"/>
        </w:rPr>
      </w:pPr>
      <w:r w:rsidRPr="006072C4">
        <w:rPr>
          <w:b/>
          <w:bCs/>
          <w:color w:val="000000"/>
        </w:rPr>
        <w:t xml:space="preserve">P: </w:t>
      </w:r>
      <w:r w:rsidRPr="006072C4">
        <w:rPr>
          <w:b/>
          <w:bCs/>
          <w:color w:val="000000"/>
        </w:rPr>
        <w:tab/>
      </w:r>
      <w:r>
        <w:rPr>
          <w:b/>
          <w:bCs/>
          <w:color w:val="000000"/>
        </w:rPr>
        <w:t>We are children of God, and witnesses to the truth</w:t>
      </w:r>
    </w:p>
    <w:p w14:paraId="0CCD357B" w14:textId="77777777" w:rsidR="00DA330B" w:rsidRPr="00923769" w:rsidRDefault="00DA330B" w:rsidP="00DA330B">
      <w:pPr>
        <w:ind w:left="720" w:hanging="720"/>
        <w:rPr>
          <w:b/>
          <w:bCs/>
          <w:color w:val="000000"/>
        </w:rPr>
      </w:pPr>
    </w:p>
    <w:p w14:paraId="3789707F" w14:textId="77777777" w:rsidR="00DA330B" w:rsidRDefault="00DA330B" w:rsidP="00DA330B">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r w:rsidRPr="006072C4">
        <w:rPr>
          <w:color w:val="000000" w:themeColor="text1"/>
        </w:rPr>
        <w:t>“</w:t>
      </w:r>
      <w:r>
        <w:rPr>
          <w:color w:val="000000" w:themeColor="text1"/>
        </w:rPr>
        <w:t>Thine is the Glory</w:t>
      </w:r>
      <w:r w:rsidRPr="006072C4">
        <w:rPr>
          <w:color w:val="000000" w:themeColor="text1"/>
        </w:rPr>
        <w:t>” #</w:t>
      </w:r>
      <w:r>
        <w:rPr>
          <w:color w:val="000000" w:themeColor="text1"/>
        </w:rPr>
        <w:t>264</w:t>
      </w:r>
      <w:r w:rsidRPr="006072C4">
        <w:rPr>
          <w:color w:val="000000" w:themeColor="text1"/>
        </w:rPr>
        <w:t xml:space="preserve"> (vv.1</w:t>
      </w:r>
      <w:r>
        <w:rPr>
          <w:color w:val="000000" w:themeColor="text1"/>
        </w:rPr>
        <w:t>-3</w:t>
      </w:r>
      <w:r w:rsidRPr="006072C4">
        <w:rPr>
          <w:color w:val="000000" w:themeColor="text1"/>
        </w:rPr>
        <w:t>)</w:t>
      </w:r>
    </w:p>
    <w:p w14:paraId="11EF7421" w14:textId="77777777" w:rsidR="00205B28" w:rsidRPr="00205B28" w:rsidRDefault="00205B28" w:rsidP="00205B28">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2A46C006" w14:textId="77777777" w:rsidR="00205B28" w:rsidRPr="00205B28" w:rsidRDefault="00205B28" w:rsidP="00205B28">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77417C32" w14:textId="77777777" w:rsidR="00205B28" w:rsidRPr="00205B28" w:rsidRDefault="00205B28" w:rsidP="00205B28">
      <w:pPr>
        <w:ind w:left="720" w:hanging="720"/>
        <w:rPr>
          <w:b/>
          <w:bCs/>
          <w:color w:val="000000" w:themeColor="text1"/>
        </w:rPr>
      </w:pPr>
      <w:r w:rsidRPr="00205B28">
        <w:rPr>
          <w:b/>
          <w:bCs/>
          <w:color w:val="000000" w:themeColor="text1"/>
        </w:rPr>
        <w:t>Angels in bright raiment rolled the stone away</w:t>
      </w:r>
    </w:p>
    <w:p w14:paraId="26467816" w14:textId="77777777" w:rsidR="00205B28" w:rsidRPr="00205B28" w:rsidRDefault="00205B28" w:rsidP="00205B28">
      <w:pPr>
        <w:ind w:left="720" w:hanging="720"/>
        <w:rPr>
          <w:b/>
          <w:bCs/>
          <w:color w:val="000000" w:themeColor="text1"/>
        </w:rPr>
      </w:pPr>
      <w:r w:rsidRPr="00205B28">
        <w:rPr>
          <w:b/>
          <w:bCs/>
          <w:color w:val="000000" w:themeColor="text1"/>
        </w:rPr>
        <w:t>Kept the folded grave-clothes, where Thy body lay</w:t>
      </w:r>
    </w:p>
    <w:p w14:paraId="7879A973" w14:textId="77777777" w:rsidR="00205B28" w:rsidRPr="00205B28" w:rsidRDefault="00205B28" w:rsidP="00205B28">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54DCE575" w14:textId="3226A2FF" w:rsidR="003750F4" w:rsidRDefault="00205B28" w:rsidP="00205B28">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0F47CD8F" w14:textId="50A58DE9" w:rsidR="00205B28" w:rsidRDefault="00205B28" w:rsidP="00205B28">
      <w:pPr>
        <w:ind w:left="720" w:hanging="720"/>
        <w:rPr>
          <w:b/>
          <w:bCs/>
          <w:color w:val="000000" w:themeColor="text1"/>
        </w:rPr>
      </w:pPr>
    </w:p>
    <w:p w14:paraId="6AB9FEEA" w14:textId="77777777" w:rsidR="00205B28" w:rsidRPr="00205B28" w:rsidRDefault="00205B28" w:rsidP="00205B28">
      <w:pPr>
        <w:ind w:left="720" w:hanging="720"/>
        <w:rPr>
          <w:b/>
          <w:bCs/>
          <w:color w:val="000000" w:themeColor="text1"/>
        </w:rPr>
      </w:pPr>
      <w:r w:rsidRPr="00205B28">
        <w:rPr>
          <w:b/>
          <w:bCs/>
          <w:color w:val="000000" w:themeColor="text1"/>
        </w:rPr>
        <w:t>Lo! Jesus meets us, risen from the tomb</w:t>
      </w:r>
    </w:p>
    <w:p w14:paraId="7C754F30" w14:textId="77777777" w:rsidR="00205B28" w:rsidRPr="00205B28" w:rsidRDefault="00205B28" w:rsidP="00205B28">
      <w:pPr>
        <w:ind w:left="720" w:hanging="720"/>
        <w:rPr>
          <w:b/>
          <w:bCs/>
          <w:color w:val="000000" w:themeColor="text1"/>
        </w:rPr>
      </w:pPr>
      <w:r w:rsidRPr="00205B28">
        <w:rPr>
          <w:b/>
          <w:bCs/>
          <w:color w:val="000000" w:themeColor="text1"/>
        </w:rPr>
        <w:t>Lovingly He greets us, scatters fear and gloom</w:t>
      </w:r>
    </w:p>
    <w:p w14:paraId="3B6BF221" w14:textId="77777777" w:rsidR="00205B28" w:rsidRPr="00205B28" w:rsidRDefault="00205B28" w:rsidP="00205B28">
      <w:pPr>
        <w:ind w:left="720" w:hanging="720"/>
        <w:rPr>
          <w:b/>
          <w:bCs/>
          <w:color w:val="000000" w:themeColor="text1"/>
        </w:rPr>
      </w:pPr>
      <w:r w:rsidRPr="00205B28">
        <w:rPr>
          <w:b/>
          <w:bCs/>
          <w:color w:val="000000" w:themeColor="text1"/>
        </w:rPr>
        <w:t>Let the Church with gladness, hymns of triumph sing</w:t>
      </w:r>
    </w:p>
    <w:p w14:paraId="3734A20C" w14:textId="77777777" w:rsidR="00205B28" w:rsidRPr="00205B28" w:rsidRDefault="00205B28" w:rsidP="00205B28">
      <w:pPr>
        <w:ind w:left="720" w:hanging="720"/>
        <w:rPr>
          <w:b/>
          <w:bCs/>
          <w:color w:val="000000" w:themeColor="text1"/>
        </w:rPr>
      </w:pPr>
      <w:r w:rsidRPr="00205B28">
        <w:rPr>
          <w:b/>
          <w:bCs/>
          <w:color w:val="000000" w:themeColor="text1"/>
        </w:rPr>
        <w:t xml:space="preserve">For her Lord now </w:t>
      </w:r>
      <w:proofErr w:type="spellStart"/>
      <w:r w:rsidRPr="00205B28">
        <w:rPr>
          <w:b/>
          <w:bCs/>
          <w:color w:val="000000" w:themeColor="text1"/>
        </w:rPr>
        <w:t>liveth</w:t>
      </w:r>
      <w:proofErr w:type="spellEnd"/>
      <w:r w:rsidRPr="00205B28">
        <w:rPr>
          <w:b/>
          <w:bCs/>
          <w:color w:val="000000" w:themeColor="text1"/>
        </w:rPr>
        <w:t>, death hath lost its sting</w:t>
      </w:r>
    </w:p>
    <w:p w14:paraId="793979D4" w14:textId="77777777" w:rsidR="00205B28" w:rsidRPr="00205B28" w:rsidRDefault="00205B28" w:rsidP="00205B28">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7A420EDD" w14:textId="69D5FE17" w:rsidR="00205B28" w:rsidRDefault="00205B28" w:rsidP="00205B28">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5181A108" w14:textId="750B803A" w:rsidR="00205B28" w:rsidRDefault="00205B28" w:rsidP="00205B28">
      <w:pPr>
        <w:ind w:left="720" w:hanging="720"/>
        <w:rPr>
          <w:b/>
          <w:bCs/>
          <w:color w:val="000000" w:themeColor="text1"/>
        </w:rPr>
      </w:pPr>
    </w:p>
    <w:p w14:paraId="359A3741" w14:textId="77777777" w:rsidR="00205B28" w:rsidRPr="00205B28" w:rsidRDefault="00205B28" w:rsidP="00205B28">
      <w:pPr>
        <w:ind w:left="720" w:hanging="720"/>
        <w:rPr>
          <w:b/>
          <w:bCs/>
          <w:color w:val="000000" w:themeColor="text1"/>
        </w:rPr>
      </w:pPr>
      <w:r w:rsidRPr="00205B28">
        <w:rPr>
          <w:b/>
          <w:bCs/>
          <w:color w:val="000000" w:themeColor="text1"/>
        </w:rPr>
        <w:t>No more we doubt Thee, Prince of Life</w:t>
      </w:r>
    </w:p>
    <w:p w14:paraId="78469872" w14:textId="77777777" w:rsidR="00205B28" w:rsidRPr="00205B28" w:rsidRDefault="00205B28" w:rsidP="00205B28">
      <w:pPr>
        <w:ind w:left="720" w:hanging="720"/>
        <w:rPr>
          <w:b/>
          <w:bCs/>
          <w:color w:val="000000" w:themeColor="text1"/>
        </w:rPr>
      </w:pPr>
      <w:r w:rsidRPr="00205B28">
        <w:rPr>
          <w:b/>
          <w:bCs/>
          <w:color w:val="000000" w:themeColor="text1"/>
        </w:rPr>
        <w:t>Life is naught without Thee, aid us in our strife</w:t>
      </w:r>
    </w:p>
    <w:p w14:paraId="47533377" w14:textId="77777777" w:rsidR="00205B28" w:rsidRPr="00205B28" w:rsidRDefault="00205B28" w:rsidP="00205B28">
      <w:pPr>
        <w:ind w:left="720" w:hanging="720"/>
        <w:rPr>
          <w:b/>
          <w:bCs/>
          <w:color w:val="000000" w:themeColor="text1"/>
        </w:rPr>
      </w:pPr>
      <w:r w:rsidRPr="00205B28">
        <w:rPr>
          <w:b/>
          <w:bCs/>
          <w:color w:val="000000" w:themeColor="text1"/>
        </w:rPr>
        <w:t xml:space="preserve">Make us more than </w:t>
      </w:r>
      <w:proofErr w:type="spellStart"/>
      <w:r w:rsidRPr="00205B28">
        <w:rPr>
          <w:b/>
          <w:bCs/>
          <w:color w:val="000000" w:themeColor="text1"/>
        </w:rPr>
        <w:t>conqu’rors</w:t>
      </w:r>
      <w:proofErr w:type="spellEnd"/>
      <w:r w:rsidRPr="00205B28">
        <w:rPr>
          <w:b/>
          <w:bCs/>
          <w:color w:val="000000" w:themeColor="text1"/>
        </w:rPr>
        <w:t>, thro’ Thy deathless love</w:t>
      </w:r>
    </w:p>
    <w:p w14:paraId="5DEA455A" w14:textId="77777777" w:rsidR="00205B28" w:rsidRPr="00205B28" w:rsidRDefault="00205B28" w:rsidP="00205B28">
      <w:pPr>
        <w:ind w:left="720" w:hanging="720"/>
        <w:rPr>
          <w:b/>
          <w:bCs/>
          <w:color w:val="000000" w:themeColor="text1"/>
        </w:rPr>
      </w:pPr>
      <w:r w:rsidRPr="00205B28">
        <w:rPr>
          <w:b/>
          <w:bCs/>
          <w:color w:val="000000" w:themeColor="text1"/>
        </w:rPr>
        <w:t xml:space="preserve">Bring us safely </w:t>
      </w:r>
      <w:proofErr w:type="spellStart"/>
      <w:r w:rsidRPr="00205B28">
        <w:rPr>
          <w:b/>
          <w:bCs/>
          <w:color w:val="000000" w:themeColor="text1"/>
        </w:rPr>
        <w:t>thro</w:t>
      </w:r>
      <w:proofErr w:type="spellEnd"/>
      <w:r w:rsidRPr="00205B28">
        <w:rPr>
          <w:b/>
          <w:bCs/>
          <w:color w:val="000000" w:themeColor="text1"/>
        </w:rPr>
        <w:t>’ Jordan, to Thy home above</w:t>
      </w:r>
    </w:p>
    <w:p w14:paraId="7F7387D3" w14:textId="77777777" w:rsidR="00205B28" w:rsidRPr="00205B28" w:rsidRDefault="00205B28" w:rsidP="00205B28">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5543267B" w14:textId="0E2EACB5" w:rsidR="00205B28" w:rsidRPr="00205B28" w:rsidRDefault="00205B28" w:rsidP="00205B28">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0C05B888" w14:textId="126A4B93" w:rsidR="00205B28" w:rsidRDefault="00205B28" w:rsidP="00205B28">
      <w:pPr>
        <w:ind w:left="720" w:hanging="720"/>
        <w:rPr>
          <w:color w:val="000000" w:themeColor="text1"/>
        </w:rPr>
      </w:pPr>
    </w:p>
    <w:p w14:paraId="12E2062B" w14:textId="5D25463F" w:rsidR="00205B28" w:rsidRDefault="00205B28" w:rsidP="00205B28">
      <w:pPr>
        <w:ind w:left="720" w:hanging="720"/>
        <w:rPr>
          <w:color w:val="000000" w:themeColor="text1"/>
        </w:rPr>
      </w:pPr>
    </w:p>
    <w:p w14:paraId="7A04CEE7" w14:textId="77777777" w:rsidR="00205B28" w:rsidRDefault="00205B28" w:rsidP="00205B28">
      <w:pPr>
        <w:ind w:left="720" w:hanging="720"/>
        <w:rPr>
          <w:color w:val="000000" w:themeColor="text1"/>
        </w:rPr>
      </w:pPr>
    </w:p>
    <w:bookmarkEnd w:id="0"/>
    <w:p w14:paraId="395BA27B" w14:textId="77777777" w:rsidR="00B4759F" w:rsidRPr="00315A81" w:rsidRDefault="00B4759F" w:rsidP="00B4759F">
      <w:pPr>
        <w:ind w:left="720" w:hanging="720"/>
        <w:jc w:val="center"/>
        <w:rPr>
          <w:color w:val="000000"/>
        </w:rPr>
      </w:pPr>
      <w:r w:rsidRPr="00315A81">
        <w:rPr>
          <w:b/>
          <w:bCs/>
          <w:color w:val="000000"/>
        </w:rPr>
        <w:t>*Invocation and Lord’s Prayer</w:t>
      </w:r>
    </w:p>
    <w:p w14:paraId="24BAC2E2" w14:textId="11282994" w:rsidR="001C4773" w:rsidRDefault="00B4759F" w:rsidP="00FD3146">
      <w:pPr>
        <w:ind w:left="720" w:hanging="720"/>
      </w:pPr>
      <w:r w:rsidRPr="03BF93A3">
        <w:t xml:space="preserve">L: </w:t>
      </w:r>
      <w:r>
        <w:tab/>
      </w:r>
      <w:r w:rsidR="00DA330B" w:rsidRPr="00DA330B">
        <w:t>God who created us and sustains us, because of your love you call us your children. Open our minds to the scriptures, that we may be one with you and each other. May the Holy Spirit guide us in all righteousness, that we may be like you. Teach us to abide with you, that on the last day, no sin may be found in us. Let our hope be in you and the power of your resurrection, as we pray the prayer that Jesus taught His disciples…</w:t>
      </w:r>
    </w:p>
    <w:p w14:paraId="4CCFCC76" w14:textId="77777777" w:rsidR="00DA330B" w:rsidRDefault="00DA330B" w:rsidP="00FD3146">
      <w:pPr>
        <w:ind w:left="720" w:hanging="720"/>
      </w:pPr>
    </w:p>
    <w:bookmarkEnd w:id="1"/>
    <w:p w14:paraId="2BD32547"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5E49F214" w14:textId="77777777" w:rsidR="002D7B9D" w:rsidRDefault="002D7B9D" w:rsidP="002D7B9D">
      <w:pPr>
        <w:ind w:left="720" w:hanging="720"/>
        <w:jc w:val="center"/>
        <w:rPr>
          <w:b/>
          <w:bCs/>
        </w:rPr>
      </w:pPr>
    </w:p>
    <w:p w14:paraId="55D8C893" w14:textId="77777777" w:rsidR="002D7B9D" w:rsidRDefault="00D775A2" w:rsidP="002D7B9D">
      <w:pPr>
        <w:ind w:left="720" w:hanging="720"/>
        <w:jc w:val="center"/>
        <w:rPr>
          <w:b/>
          <w:bCs/>
        </w:rPr>
      </w:pPr>
      <w:r>
        <w:rPr>
          <w:b/>
          <w:bCs/>
        </w:rPr>
        <w:t>*</w:t>
      </w:r>
      <w:r w:rsidR="002D7B9D" w:rsidRPr="00A963A8">
        <w:rPr>
          <w:b/>
          <w:bCs/>
        </w:rPr>
        <w:t>Gloria Patri</w:t>
      </w:r>
    </w:p>
    <w:p w14:paraId="78938B09" w14:textId="77777777" w:rsidR="00356BBB" w:rsidRPr="00356BBB" w:rsidRDefault="00356BBB" w:rsidP="00356BBB">
      <w:pPr>
        <w:ind w:left="720" w:hanging="720"/>
        <w:rPr>
          <w:b/>
          <w:bCs/>
        </w:rPr>
      </w:pPr>
      <w:r w:rsidRPr="00356BBB">
        <w:rPr>
          <w:b/>
          <w:bCs/>
        </w:rPr>
        <w:t>Glory be to the Father​</w:t>
      </w:r>
    </w:p>
    <w:p w14:paraId="4F49DE17" w14:textId="77777777" w:rsidR="00356BBB" w:rsidRPr="00356BBB" w:rsidRDefault="00356BBB" w:rsidP="00356BBB">
      <w:pPr>
        <w:ind w:left="720" w:hanging="720"/>
        <w:rPr>
          <w:b/>
          <w:bCs/>
        </w:rPr>
      </w:pPr>
      <w:r w:rsidRPr="00356BBB">
        <w:rPr>
          <w:b/>
          <w:bCs/>
        </w:rPr>
        <w:t>And to the Son and to the Holy Ghost.</w:t>
      </w:r>
    </w:p>
    <w:p w14:paraId="5FDA0214" w14:textId="77777777" w:rsidR="00356BBB" w:rsidRPr="00356BBB" w:rsidRDefault="00356BBB" w:rsidP="00356BBB">
      <w:pPr>
        <w:ind w:left="720" w:hanging="720"/>
        <w:rPr>
          <w:b/>
          <w:bCs/>
        </w:rPr>
      </w:pPr>
      <w:r w:rsidRPr="00356BBB">
        <w:rPr>
          <w:b/>
          <w:bCs/>
        </w:rPr>
        <w:t>As it was in the beginning​</w:t>
      </w:r>
    </w:p>
    <w:p w14:paraId="498E9E6B" w14:textId="77777777" w:rsidR="00356BBB" w:rsidRPr="00356BBB" w:rsidRDefault="00356BBB" w:rsidP="00356BBB">
      <w:pPr>
        <w:ind w:left="720" w:hanging="720"/>
        <w:rPr>
          <w:b/>
          <w:bCs/>
        </w:rPr>
      </w:pPr>
      <w:r w:rsidRPr="00356BBB">
        <w:rPr>
          <w:b/>
          <w:bCs/>
        </w:rPr>
        <w:t>Is now and ever shall be</w:t>
      </w:r>
    </w:p>
    <w:p w14:paraId="7F6050F3" w14:textId="77777777" w:rsidR="00356BBB" w:rsidRPr="00356BBB" w:rsidRDefault="00356BBB" w:rsidP="00356BBB">
      <w:pPr>
        <w:ind w:left="720" w:hanging="720"/>
        <w:rPr>
          <w:b/>
          <w:bCs/>
        </w:rPr>
      </w:pPr>
      <w:r w:rsidRPr="00356BBB">
        <w:rPr>
          <w:b/>
          <w:bCs/>
        </w:rPr>
        <w:t>World without end</w:t>
      </w:r>
    </w:p>
    <w:p w14:paraId="2D0E7191" w14:textId="77777777" w:rsidR="002D7B9D" w:rsidRDefault="00356BBB" w:rsidP="00356BBB">
      <w:pPr>
        <w:ind w:left="720" w:hanging="720"/>
        <w:rPr>
          <w:b/>
          <w:bCs/>
        </w:rPr>
      </w:pPr>
      <w:r w:rsidRPr="00356BBB">
        <w:rPr>
          <w:b/>
          <w:bCs/>
        </w:rPr>
        <w:t>Amen. Amen</w:t>
      </w:r>
    </w:p>
    <w:p w14:paraId="1E2781BF" w14:textId="77777777" w:rsidR="003672EF" w:rsidRDefault="003672EF" w:rsidP="00356BBB">
      <w:pPr>
        <w:ind w:left="720" w:hanging="720"/>
        <w:jc w:val="center"/>
        <w:rPr>
          <w:b/>
          <w:bCs/>
        </w:rPr>
      </w:pPr>
    </w:p>
    <w:p w14:paraId="6CA94D75" w14:textId="77777777" w:rsidR="00FD3146" w:rsidRDefault="00FD3146" w:rsidP="008B51BD">
      <w:pPr>
        <w:ind w:left="720" w:hanging="720"/>
        <w:jc w:val="center"/>
        <w:rPr>
          <w:b/>
          <w:bCs/>
        </w:rPr>
      </w:pPr>
    </w:p>
    <w:p w14:paraId="360D6FE0" w14:textId="77777777" w:rsidR="00FD3146" w:rsidRDefault="00FD3146" w:rsidP="008B51BD">
      <w:pPr>
        <w:ind w:left="720" w:hanging="720"/>
        <w:jc w:val="center"/>
        <w:rPr>
          <w:b/>
          <w:bCs/>
        </w:rPr>
      </w:pPr>
    </w:p>
    <w:p w14:paraId="4232B533" w14:textId="6D6DAF5E" w:rsidR="00DA330B" w:rsidRDefault="00CB2FA1" w:rsidP="00DA330B">
      <w:pPr>
        <w:ind w:left="720" w:hanging="720"/>
        <w:jc w:val="center"/>
      </w:pPr>
      <w:r>
        <w:rPr>
          <w:b/>
          <w:bCs/>
        </w:rPr>
        <w:t>First</w:t>
      </w:r>
      <w:r w:rsidR="00E73BAF" w:rsidRPr="00E73BAF">
        <w:rPr>
          <w:b/>
          <w:bCs/>
        </w:rPr>
        <w:t xml:space="preserve"> Scripture Lesson: </w:t>
      </w:r>
      <w:r w:rsidR="00DA330B">
        <w:t>Acts 3:12-19</w:t>
      </w:r>
    </w:p>
    <w:p w14:paraId="2E5E32B4" w14:textId="77777777" w:rsidR="00DA330B" w:rsidRDefault="00DA330B" w:rsidP="00DA330B">
      <w:pPr>
        <w:ind w:left="720" w:hanging="720"/>
        <w:jc w:val="center"/>
      </w:pPr>
      <w:r>
        <w:tab/>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w:t>
      </w:r>
    </w:p>
    <w:p w14:paraId="6ECC00AC" w14:textId="77777777" w:rsidR="00DA330B" w:rsidRDefault="00DA330B" w:rsidP="00DA330B">
      <w:pPr>
        <w:ind w:left="720" w:hanging="720"/>
        <w:jc w:val="center"/>
      </w:pPr>
      <w:r>
        <w:tab/>
        <w:t>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334905C5" w14:textId="549EF62B" w:rsidR="003750F4" w:rsidRDefault="00DA330B" w:rsidP="00DA330B">
      <w:pPr>
        <w:ind w:left="720" w:hanging="720"/>
        <w:jc w:val="center"/>
      </w:pPr>
      <w:r>
        <w:tab/>
        <w:t>“And now, friends, I know that you acted in ignorance, as did also your rulers. In this way God fulfilled what he had foretold through all the prophets, that his Messiah would suffer. Repent therefore, and turn to God so that your sins may be wiped out.”</w:t>
      </w:r>
    </w:p>
    <w:p w14:paraId="7156AF14" w14:textId="77777777" w:rsidR="00DA330B" w:rsidRPr="00E73BAF" w:rsidRDefault="00DA330B" w:rsidP="00DA330B">
      <w:pPr>
        <w:ind w:left="720" w:hanging="720"/>
        <w:jc w:val="center"/>
      </w:pPr>
    </w:p>
    <w:p w14:paraId="136F1CDA" w14:textId="77777777" w:rsidR="00E73BAF" w:rsidRDefault="00E73BAF" w:rsidP="00E73BAF">
      <w:pPr>
        <w:jc w:val="center"/>
      </w:pPr>
      <w:bookmarkStart w:id="5" w:name="_Hlk45011614"/>
      <w:bookmarkStart w:id="6" w:name="_Hlk29299493"/>
      <w:bookmarkStart w:id="7" w:name="_Hlk20828800"/>
      <w:r w:rsidRPr="116FF491">
        <w:rPr>
          <w:b/>
          <w:bCs/>
        </w:rPr>
        <w:t>Prayer of Confession</w:t>
      </w:r>
    </w:p>
    <w:p w14:paraId="28B29935" w14:textId="0F21BEA1" w:rsidR="009608B6" w:rsidRDefault="00E73BAF" w:rsidP="00E73BAF">
      <w:pPr>
        <w:ind w:left="720" w:hanging="720"/>
      </w:pPr>
      <w:r>
        <w:t>L:</w:t>
      </w:r>
      <w:r>
        <w:tab/>
      </w:r>
      <w:r w:rsidR="00DA330B" w:rsidRPr="00DA330B">
        <w:t>Our doubt can lead us to wonder and disbelief; even when we are in God’s presence. At times we act in ignorance. For our continuous search for peace, let us recite from Psalm 4 together…</w:t>
      </w:r>
    </w:p>
    <w:p w14:paraId="66AC6111" w14:textId="77777777" w:rsidR="002B43C9" w:rsidRDefault="002B43C9" w:rsidP="00E73BAF">
      <w:pPr>
        <w:ind w:left="720" w:hanging="720"/>
      </w:pPr>
    </w:p>
    <w:bookmarkEnd w:id="5"/>
    <w:p w14:paraId="7999184B" w14:textId="66C007FC" w:rsidR="00725FA4" w:rsidRDefault="00E73BAF" w:rsidP="00E73BAF">
      <w:pPr>
        <w:ind w:left="720" w:hanging="720"/>
        <w:rPr>
          <w:b/>
        </w:rPr>
      </w:pPr>
      <w:r w:rsidRPr="116FF491">
        <w:rPr>
          <w:b/>
          <w:bCs/>
        </w:rPr>
        <w:t>P:</w:t>
      </w:r>
      <w:r w:rsidRPr="000A3BCE">
        <w:rPr>
          <w:b/>
        </w:rPr>
        <w:tab/>
      </w:r>
      <w:bookmarkEnd w:id="6"/>
      <w:r w:rsidR="00DA330B" w:rsidRPr="00DA330B">
        <w:rPr>
          <w:b/>
        </w:rPr>
        <w:t>Answer me when I call, O God of my right! You gave me room when I was in distress. Be gracious to me, and hear my prayer. How long, you people, shall my honor suffer shame? How long will you love vain words, and seek after lies? But know that the LORD has set apart the faithful for himself; the LORD hears when I call to him. When you are disturbed, do not sin; ponder it on your beds, and be silent. Offer right sacrifices, and put your trust in the LORD.</w:t>
      </w:r>
    </w:p>
    <w:p w14:paraId="6FFF3978" w14:textId="77777777" w:rsidR="00DA330B" w:rsidRDefault="00DA330B" w:rsidP="00E73BAF">
      <w:pPr>
        <w:ind w:left="720" w:hanging="720"/>
        <w:rPr>
          <w:b/>
        </w:rPr>
      </w:pPr>
    </w:p>
    <w:p w14:paraId="0145EEDC" w14:textId="77777777" w:rsidR="00E73BAF" w:rsidRPr="00137B16" w:rsidRDefault="00E73BAF" w:rsidP="00E73BAF">
      <w:pPr>
        <w:ind w:left="720" w:hanging="720"/>
        <w:jc w:val="center"/>
      </w:pPr>
      <w:r w:rsidRPr="7F45E3F7">
        <w:rPr>
          <w:b/>
          <w:bCs/>
        </w:rPr>
        <w:t xml:space="preserve">Affirmation of Faith: </w:t>
      </w:r>
      <w:r w:rsidR="003750F4" w:rsidRPr="003750F4">
        <w:t>Apostle’s Creed</w:t>
      </w:r>
    </w:p>
    <w:p w14:paraId="72E919E7" w14:textId="77777777" w:rsidR="00725FA4" w:rsidRDefault="00E73BAF" w:rsidP="00E73BAF">
      <w:pPr>
        <w:ind w:left="720" w:hanging="720"/>
        <w:rPr>
          <w:b/>
        </w:rPr>
      </w:pPr>
      <w:r w:rsidRPr="116FF491">
        <w:rPr>
          <w:b/>
          <w:bCs/>
        </w:rPr>
        <w:t>P:</w:t>
      </w:r>
      <w:r w:rsidRPr="000A3BCE">
        <w:rPr>
          <w:b/>
        </w:rPr>
        <w:tab/>
      </w:r>
      <w:r w:rsidR="003750F4" w:rsidRPr="003750F4">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003750F4" w:rsidRPr="003750F4">
        <w:rPr>
          <w:b/>
        </w:rPr>
        <w:t>buried.</w:t>
      </w:r>
      <w:proofErr w:type="gramEnd"/>
      <w:r w:rsidR="003750F4" w:rsidRPr="003750F4">
        <w:rPr>
          <w:b/>
        </w:rPr>
        <w:t xml:space="preserve"> He descended into hades, the third </w:t>
      </w:r>
      <w:r w:rsidR="003750F4" w:rsidRPr="003750F4">
        <w:rPr>
          <w:b/>
        </w:rPr>
        <w:lastRenderedPageBreak/>
        <w:t>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7393A4A8" w14:textId="77777777" w:rsidR="003750F4" w:rsidRDefault="003750F4" w:rsidP="00E73BAF">
      <w:pPr>
        <w:ind w:left="720" w:hanging="720"/>
        <w:rPr>
          <w:b/>
        </w:rPr>
      </w:pPr>
    </w:p>
    <w:p w14:paraId="4FB73AD5" w14:textId="16B9E466" w:rsidR="00DA330B" w:rsidRDefault="00E73BAF" w:rsidP="00DA330B">
      <w:pPr>
        <w:jc w:val="center"/>
      </w:pPr>
      <w:r w:rsidRPr="00457798">
        <w:rPr>
          <w:b/>
          <w:bCs/>
        </w:rPr>
        <w:t xml:space="preserve">Hymn of Affirmation: </w:t>
      </w:r>
      <w:r w:rsidR="00DA330B" w:rsidRPr="00DA330B">
        <w:t xml:space="preserve">“Jesus, the Very Thought of Thee” #139 </w:t>
      </w:r>
      <w:r w:rsidR="00205B28" w:rsidRPr="00205B28">
        <w:t>(vv.1,3,5)</w:t>
      </w:r>
    </w:p>
    <w:p w14:paraId="41D4EBDB" w14:textId="7CA71C4B" w:rsidR="00725FA4" w:rsidRDefault="00205B28" w:rsidP="00725FA4">
      <w:pPr>
        <w:rPr>
          <w:b/>
          <w:bCs/>
        </w:rPr>
      </w:pPr>
      <w:r>
        <w:rPr>
          <w:b/>
          <w:bCs/>
        </w:rPr>
        <w:t>Jesus the very thought of Thee</w:t>
      </w:r>
    </w:p>
    <w:p w14:paraId="5CAFD86A" w14:textId="75FD3343" w:rsidR="00205B28" w:rsidRDefault="00205B28" w:rsidP="00725FA4">
      <w:pPr>
        <w:rPr>
          <w:b/>
          <w:bCs/>
        </w:rPr>
      </w:pPr>
      <w:r>
        <w:rPr>
          <w:b/>
          <w:bCs/>
        </w:rPr>
        <w:t>With sweetness fills my breast</w:t>
      </w:r>
    </w:p>
    <w:p w14:paraId="694559EE" w14:textId="31F55D89" w:rsidR="00205B28" w:rsidRDefault="00205B28" w:rsidP="00725FA4">
      <w:pPr>
        <w:rPr>
          <w:b/>
          <w:bCs/>
        </w:rPr>
      </w:pPr>
      <w:r>
        <w:rPr>
          <w:b/>
          <w:bCs/>
        </w:rPr>
        <w:t>But sweeter far Thy face to see</w:t>
      </w:r>
    </w:p>
    <w:p w14:paraId="2D122703" w14:textId="6F78405B" w:rsidR="00205B28" w:rsidRDefault="00205B28" w:rsidP="00725FA4">
      <w:pPr>
        <w:rPr>
          <w:b/>
          <w:bCs/>
        </w:rPr>
      </w:pPr>
      <w:r>
        <w:rPr>
          <w:b/>
          <w:bCs/>
        </w:rPr>
        <w:t>And in Thy presence rest</w:t>
      </w:r>
    </w:p>
    <w:p w14:paraId="7349E129" w14:textId="03F4D909" w:rsidR="00205B28" w:rsidRDefault="00205B28" w:rsidP="00725FA4">
      <w:pPr>
        <w:rPr>
          <w:b/>
          <w:bCs/>
        </w:rPr>
      </w:pPr>
    </w:p>
    <w:p w14:paraId="6336CE1D" w14:textId="74589D4C" w:rsidR="00205B28" w:rsidRDefault="00205B28" w:rsidP="00725FA4">
      <w:pPr>
        <w:rPr>
          <w:b/>
          <w:bCs/>
        </w:rPr>
      </w:pPr>
      <w:r>
        <w:rPr>
          <w:b/>
          <w:bCs/>
        </w:rPr>
        <w:t>O hope of every contrite heart</w:t>
      </w:r>
    </w:p>
    <w:p w14:paraId="069753CB" w14:textId="608B07A1" w:rsidR="00205B28" w:rsidRDefault="00205B28" w:rsidP="00725FA4">
      <w:pPr>
        <w:rPr>
          <w:b/>
          <w:bCs/>
        </w:rPr>
      </w:pPr>
      <w:r>
        <w:rPr>
          <w:b/>
          <w:bCs/>
        </w:rPr>
        <w:t>O joy of all the meek</w:t>
      </w:r>
    </w:p>
    <w:p w14:paraId="50B08F5E" w14:textId="63D3A774" w:rsidR="00205B28" w:rsidRDefault="00205B28" w:rsidP="00725FA4">
      <w:pPr>
        <w:rPr>
          <w:b/>
          <w:bCs/>
        </w:rPr>
      </w:pPr>
      <w:r>
        <w:rPr>
          <w:b/>
          <w:bCs/>
        </w:rPr>
        <w:t>To those who fall, how kind Thou art</w:t>
      </w:r>
    </w:p>
    <w:p w14:paraId="49CC015B" w14:textId="003993C3" w:rsidR="00205B28" w:rsidRDefault="00205B28" w:rsidP="00725FA4">
      <w:pPr>
        <w:rPr>
          <w:b/>
          <w:bCs/>
        </w:rPr>
      </w:pPr>
      <w:r>
        <w:rPr>
          <w:b/>
          <w:bCs/>
        </w:rPr>
        <w:t>How good to those who seek</w:t>
      </w:r>
    </w:p>
    <w:p w14:paraId="3BE6544A" w14:textId="687E45A1" w:rsidR="00205B28" w:rsidRDefault="00205B28" w:rsidP="00725FA4">
      <w:pPr>
        <w:rPr>
          <w:b/>
          <w:bCs/>
        </w:rPr>
      </w:pPr>
    </w:p>
    <w:p w14:paraId="4F421FB5" w14:textId="5AB3666C" w:rsidR="00205B28" w:rsidRDefault="00205B28" w:rsidP="00725FA4">
      <w:pPr>
        <w:rPr>
          <w:b/>
          <w:bCs/>
        </w:rPr>
      </w:pPr>
      <w:r>
        <w:rPr>
          <w:b/>
          <w:bCs/>
        </w:rPr>
        <w:t>Jesus, our only joy be Thou</w:t>
      </w:r>
    </w:p>
    <w:p w14:paraId="2F6D265C" w14:textId="26DDB47F" w:rsidR="00205B28" w:rsidRDefault="00205B28" w:rsidP="00725FA4">
      <w:pPr>
        <w:rPr>
          <w:b/>
          <w:bCs/>
        </w:rPr>
      </w:pPr>
      <w:r>
        <w:rPr>
          <w:b/>
          <w:bCs/>
        </w:rPr>
        <w:t xml:space="preserve">As Thou our prize </w:t>
      </w:r>
      <w:proofErr w:type="spellStart"/>
      <w:r>
        <w:rPr>
          <w:b/>
          <w:bCs/>
        </w:rPr>
        <w:t>wilt</w:t>
      </w:r>
      <w:proofErr w:type="spellEnd"/>
      <w:r>
        <w:rPr>
          <w:b/>
          <w:bCs/>
        </w:rPr>
        <w:t xml:space="preserve"> be</w:t>
      </w:r>
    </w:p>
    <w:p w14:paraId="226242C2" w14:textId="78A60497" w:rsidR="00205B28" w:rsidRDefault="00205B28" w:rsidP="00725FA4">
      <w:pPr>
        <w:rPr>
          <w:b/>
          <w:bCs/>
        </w:rPr>
      </w:pPr>
      <w:r>
        <w:rPr>
          <w:b/>
          <w:bCs/>
        </w:rPr>
        <w:t>Jesus, be Thou our glory now</w:t>
      </w:r>
    </w:p>
    <w:p w14:paraId="1DE26396" w14:textId="763036F6" w:rsidR="00205B28" w:rsidRDefault="00205B28" w:rsidP="00725FA4">
      <w:pPr>
        <w:rPr>
          <w:b/>
          <w:bCs/>
        </w:rPr>
      </w:pPr>
      <w:r>
        <w:rPr>
          <w:b/>
          <w:bCs/>
        </w:rPr>
        <w:t>And thro’ eternity</w:t>
      </w:r>
    </w:p>
    <w:bookmarkEnd w:id="7"/>
    <w:p w14:paraId="20691ABC" w14:textId="77777777" w:rsidR="000774C8" w:rsidRDefault="000774C8" w:rsidP="000774C8">
      <w:pPr>
        <w:ind w:left="720" w:hanging="720"/>
        <w:jc w:val="center"/>
      </w:pPr>
    </w:p>
    <w:p w14:paraId="7B336088" w14:textId="77777777" w:rsidR="005722F4" w:rsidRDefault="005722F4" w:rsidP="005722F4">
      <w:pPr>
        <w:ind w:left="720" w:hanging="720"/>
        <w:jc w:val="center"/>
        <w:rPr>
          <w:b/>
          <w:bCs/>
        </w:rPr>
      </w:pPr>
    </w:p>
    <w:p w14:paraId="4AA8618F" w14:textId="77777777" w:rsidR="00DA330B" w:rsidRDefault="005722F4" w:rsidP="00DA330B">
      <w:pPr>
        <w:ind w:left="720" w:hanging="720"/>
        <w:jc w:val="center"/>
      </w:pPr>
      <w:r w:rsidRPr="00E73BAF">
        <w:rPr>
          <w:b/>
          <w:bCs/>
        </w:rPr>
        <w:t xml:space="preserve">New Testament Scripture Lesson: </w:t>
      </w:r>
      <w:r w:rsidR="00DA330B">
        <w:t>1 John 3:1-7</w:t>
      </w:r>
    </w:p>
    <w:p w14:paraId="38B38923" w14:textId="77777777" w:rsidR="00DA330B" w:rsidRDefault="00DA330B" w:rsidP="00DA330B">
      <w:pPr>
        <w:ind w:left="720" w:hanging="720"/>
        <w:jc w:val="center"/>
      </w:pPr>
      <w:r>
        <w:tab/>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w:t>
      </w:r>
    </w:p>
    <w:p w14:paraId="6B09EA94" w14:textId="647AEF22" w:rsidR="00AC6D94" w:rsidRDefault="00DA330B" w:rsidP="00DA330B">
      <w:pPr>
        <w:ind w:left="720" w:hanging="720"/>
        <w:jc w:val="center"/>
      </w:pPr>
      <w:r>
        <w:tab/>
        <w:t>And all who have this hope in him purify themselves, just as he is pure. 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5B34CF4E" w14:textId="77777777" w:rsidR="00DA330B" w:rsidRDefault="00DA330B" w:rsidP="00DA330B">
      <w:pPr>
        <w:ind w:left="720" w:hanging="720"/>
        <w:jc w:val="center"/>
      </w:pPr>
    </w:p>
    <w:p w14:paraId="767928C6" w14:textId="77777777"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211E1B42" w14:textId="77777777" w:rsidR="00DA51D0" w:rsidRDefault="00DA51D0" w:rsidP="000774C8">
      <w:pPr>
        <w:ind w:left="720" w:hanging="720"/>
        <w:jc w:val="center"/>
        <w:rPr>
          <w:b/>
          <w:bCs/>
          <w:color w:val="000000"/>
          <w:shd w:val="clear" w:color="auto" w:fill="F9F9F9"/>
        </w:rPr>
      </w:pPr>
    </w:p>
    <w:p w14:paraId="1B087909" w14:textId="77777777" w:rsidR="005D456A" w:rsidRDefault="005D456A" w:rsidP="00115DD7">
      <w:pPr>
        <w:ind w:left="720" w:hanging="720"/>
        <w:jc w:val="center"/>
        <w:rPr>
          <w:b/>
          <w:bCs/>
        </w:rPr>
      </w:pPr>
    </w:p>
    <w:p w14:paraId="2F1821BE" w14:textId="77777777" w:rsidR="00A803AF" w:rsidRPr="000A3BCE" w:rsidRDefault="00A803AF" w:rsidP="00A803AF">
      <w:pPr>
        <w:jc w:val="center"/>
        <w:rPr>
          <w:b/>
          <w:bCs/>
        </w:rPr>
      </w:pPr>
      <w:r w:rsidRPr="116FF491">
        <w:rPr>
          <w:b/>
          <w:bCs/>
        </w:rPr>
        <w:t>Prayers of the People</w:t>
      </w:r>
    </w:p>
    <w:p w14:paraId="4BD336D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0EB8E2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7B942E9" w14:textId="77777777" w:rsidR="00A803AF" w:rsidRPr="007A3E6B" w:rsidRDefault="00A803AF" w:rsidP="007A3E6B">
      <w:pPr>
        <w:rPr>
          <w:b/>
          <w:bCs/>
        </w:rPr>
      </w:pPr>
    </w:p>
    <w:p w14:paraId="16D845B0" w14:textId="77777777" w:rsidR="00DA330B" w:rsidRDefault="00E73BAF" w:rsidP="00DA330B">
      <w:pPr>
        <w:jc w:val="center"/>
      </w:pPr>
      <w:r w:rsidRPr="00E73BAF">
        <w:rPr>
          <w:b/>
          <w:bCs/>
        </w:rPr>
        <w:t xml:space="preserve">Gospel Lesson:  </w:t>
      </w:r>
      <w:r w:rsidR="00DA330B">
        <w:t>Luke 24:36b-48</w:t>
      </w:r>
    </w:p>
    <w:p w14:paraId="01F62FCE" w14:textId="77777777" w:rsidR="00DA330B" w:rsidRDefault="00DA330B" w:rsidP="00DA330B">
      <w:pPr>
        <w:jc w:val="center"/>
      </w:pPr>
      <w:r>
        <w:tab/>
        <w:t>While they were talking about this, Jesus himself stood among them and said to them, “Peace be with you.”</w:t>
      </w:r>
    </w:p>
    <w:p w14:paraId="5C94B485" w14:textId="77777777" w:rsidR="00DA330B" w:rsidRDefault="00DA330B" w:rsidP="00DA330B">
      <w:pPr>
        <w:jc w:val="center"/>
      </w:pPr>
      <w:r>
        <w:tab/>
        <w:t>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w:t>
      </w:r>
    </w:p>
    <w:p w14:paraId="4FDE457C" w14:textId="77777777" w:rsidR="00DA330B" w:rsidRDefault="00DA330B" w:rsidP="00DA330B">
      <w:pPr>
        <w:jc w:val="center"/>
      </w:pPr>
      <w:r>
        <w:tab/>
        <w:t>And when he had said this, he showed them his hands and his feet. While in their joy they were disbelieving and still wondering, he said to them, “Have you anything here to eat?”</w:t>
      </w:r>
    </w:p>
    <w:p w14:paraId="1D1C777F" w14:textId="77777777" w:rsidR="00DA330B" w:rsidRDefault="00DA330B" w:rsidP="00DA330B">
      <w:pPr>
        <w:jc w:val="center"/>
      </w:pPr>
      <w:r>
        <w:lastRenderedPageBreak/>
        <w:tab/>
        <w:t>They gave him a piece of broiled fish, and he took it and ate in their presence. Then he said to them, “These are my words that I spoke to you while I was still with you--that everything written about me in the law of Moses, the prophets, and the psalms must be fulfilled.”</w:t>
      </w:r>
    </w:p>
    <w:p w14:paraId="465AFC53" w14:textId="77777777" w:rsidR="00DA330B" w:rsidRDefault="00DA330B" w:rsidP="00DA330B">
      <w:pPr>
        <w:jc w:val="center"/>
      </w:pPr>
      <w:r>
        <w:tab/>
        <w:t>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2135C8A3" w14:textId="77777777" w:rsidR="00DA330B" w:rsidRDefault="00DA330B" w:rsidP="00DA330B">
      <w:pPr>
        <w:jc w:val="center"/>
      </w:pPr>
    </w:p>
    <w:p w14:paraId="4A00DCCE" w14:textId="2B8ED2B2" w:rsidR="006A3FF0" w:rsidRPr="006A3FF0" w:rsidRDefault="006A3FF0" w:rsidP="00DA330B">
      <w:pPr>
        <w:jc w:val="center"/>
        <w:rPr>
          <w:b/>
          <w:bCs/>
        </w:rPr>
      </w:pPr>
      <w:r w:rsidRPr="006A3FF0">
        <w:rPr>
          <w:b/>
          <w:bCs/>
        </w:rPr>
        <w:t>Sermon</w:t>
      </w:r>
    </w:p>
    <w:p w14:paraId="1E2396F7" w14:textId="77777777" w:rsidR="006A3FF0" w:rsidRDefault="006A3FF0" w:rsidP="006A3FF0">
      <w:pPr>
        <w:jc w:val="center"/>
      </w:pPr>
    </w:p>
    <w:p w14:paraId="56634A2F" w14:textId="77777777" w:rsidR="00D775A2" w:rsidRDefault="00D775A2" w:rsidP="00D775A2">
      <w:pPr>
        <w:ind w:left="720" w:hanging="720"/>
        <w:jc w:val="center"/>
        <w:rPr>
          <w:b/>
          <w:bCs/>
        </w:rPr>
      </w:pPr>
      <w:r w:rsidRPr="00804ECB">
        <w:rPr>
          <w:b/>
          <w:bCs/>
        </w:rPr>
        <w:t>Prayer of Response</w:t>
      </w:r>
    </w:p>
    <w:p w14:paraId="3A21DFB7" w14:textId="77777777" w:rsidR="00D775A2" w:rsidRPr="00804ECB" w:rsidRDefault="00D775A2" w:rsidP="00D775A2">
      <w:pPr>
        <w:ind w:left="720" w:hanging="720"/>
        <w:jc w:val="center"/>
        <w:rPr>
          <w:b/>
          <w:bCs/>
        </w:rPr>
      </w:pPr>
    </w:p>
    <w:p w14:paraId="409045E0" w14:textId="6E8A3BDF" w:rsidR="00CF0A38" w:rsidRDefault="00E73BAF" w:rsidP="00CF0A38">
      <w:pPr>
        <w:ind w:left="720" w:hanging="720"/>
        <w:jc w:val="center"/>
      </w:pPr>
      <w:r w:rsidRPr="00E73BAF">
        <w:rPr>
          <w:b/>
          <w:bCs/>
        </w:rPr>
        <w:t xml:space="preserve">Hymn of Response: </w:t>
      </w:r>
      <w:r w:rsidR="00DA330B" w:rsidRPr="00DA330B">
        <w:t>“Lord, Speak to Me That I May Speak”</w:t>
      </w:r>
      <w:r w:rsidR="00205B28">
        <w:t xml:space="preserve"> </w:t>
      </w:r>
      <w:r w:rsidR="00205B28" w:rsidRPr="00205B28">
        <w:t>(vv.1-5)</w:t>
      </w:r>
    </w:p>
    <w:p w14:paraId="25C6C60B" w14:textId="5FD229D0" w:rsidR="00CF0A38" w:rsidRDefault="00170AAB" w:rsidP="00170AAB">
      <w:pPr>
        <w:ind w:left="720" w:hanging="720"/>
        <w:rPr>
          <w:b/>
          <w:bCs/>
        </w:rPr>
      </w:pPr>
      <w:r>
        <w:rPr>
          <w:b/>
          <w:bCs/>
        </w:rPr>
        <w:t>Lord, speak to me that I may speak</w:t>
      </w:r>
    </w:p>
    <w:p w14:paraId="1C9B0CCC" w14:textId="42D4ED50" w:rsidR="00170AAB" w:rsidRDefault="00170AAB" w:rsidP="00170AAB">
      <w:pPr>
        <w:ind w:left="720" w:hanging="720"/>
        <w:rPr>
          <w:b/>
          <w:bCs/>
        </w:rPr>
      </w:pPr>
      <w:r>
        <w:rPr>
          <w:b/>
          <w:bCs/>
        </w:rPr>
        <w:t>In living echoes of your tone</w:t>
      </w:r>
    </w:p>
    <w:p w14:paraId="6A740B7E" w14:textId="77777777" w:rsidR="00170AAB" w:rsidRDefault="00170AAB" w:rsidP="00170AAB">
      <w:pPr>
        <w:ind w:left="720" w:hanging="720"/>
        <w:rPr>
          <w:b/>
          <w:bCs/>
        </w:rPr>
      </w:pPr>
      <w:r>
        <w:rPr>
          <w:b/>
          <w:bCs/>
        </w:rPr>
        <w:t>As you have sought, so let me seek</w:t>
      </w:r>
    </w:p>
    <w:p w14:paraId="3F0D794B" w14:textId="6A27B165" w:rsidR="00170AAB" w:rsidRDefault="00170AAB" w:rsidP="00170AAB">
      <w:pPr>
        <w:ind w:left="720" w:hanging="720"/>
        <w:rPr>
          <w:b/>
          <w:bCs/>
        </w:rPr>
      </w:pPr>
      <w:r>
        <w:rPr>
          <w:b/>
          <w:bCs/>
        </w:rPr>
        <w:t>Your erring children lost and lone</w:t>
      </w:r>
    </w:p>
    <w:p w14:paraId="0FCD5AEB" w14:textId="54259A13" w:rsidR="00170AAB" w:rsidRDefault="00170AAB" w:rsidP="00170AAB">
      <w:pPr>
        <w:ind w:left="720" w:hanging="720"/>
        <w:rPr>
          <w:b/>
          <w:bCs/>
        </w:rPr>
      </w:pPr>
    </w:p>
    <w:p w14:paraId="4194A74A" w14:textId="74729F7B" w:rsidR="00170AAB" w:rsidRDefault="00170AAB" w:rsidP="00170AAB">
      <w:pPr>
        <w:ind w:left="720" w:hanging="720"/>
        <w:rPr>
          <w:b/>
          <w:bCs/>
        </w:rPr>
      </w:pPr>
      <w:r>
        <w:rPr>
          <w:b/>
          <w:bCs/>
        </w:rPr>
        <w:t>O lead me, Lord, that I may lead</w:t>
      </w:r>
    </w:p>
    <w:p w14:paraId="6C5D3854" w14:textId="2F35109E" w:rsidR="00170AAB" w:rsidRDefault="00170AAB" w:rsidP="00170AAB">
      <w:pPr>
        <w:ind w:left="720" w:hanging="720"/>
        <w:rPr>
          <w:b/>
          <w:bCs/>
        </w:rPr>
      </w:pPr>
      <w:r>
        <w:rPr>
          <w:b/>
          <w:bCs/>
        </w:rPr>
        <w:t>The wandering and the wavering feet</w:t>
      </w:r>
    </w:p>
    <w:p w14:paraId="21CB3932" w14:textId="7F1AA50C" w:rsidR="00170AAB" w:rsidRDefault="00170AAB" w:rsidP="00170AAB">
      <w:pPr>
        <w:ind w:left="720" w:hanging="720"/>
        <w:rPr>
          <w:b/>
          <w:bCs/>
        </w:rPr>
      </w:pPr>
      <w:r>
        <w:rPr>
          <w:b/>
          <w:bCs/>
        </w:rPr>
        <w:t>O feed me, Lord, that I may feed</w:t>
      </w:r>
    </w:p>
    <w:p w14:paraId="3C3ABE29" w14:textId="596DCD75" w:rsidR="00170AAB" w:rsidRDefault="00170AAB" w:rsidP="00170AAB">
      <w:pPr>
        <w:ind w:left="720" w:hanging="720"/>
        <w:rPr>
          <w:b/>
          <w:bCs/>
        </w:rPr>
      </w:pPr>
      <w:r>
        <w:rPr>
          <w:b/>
          <w:bCs/>
        </w:rPr>
        <w:t>Your hungering ones with mana sweet</w:t>
      </w:r>
    </w:p>
    <w:p w14:paraId="646FF27E" w14:textId="35B6C8AE" w:rsidR="00170AAB" w:rsidRDefault="00170AAB" w:rsidP="00170AAB">
      <w:pPr>
        <w:ind w:left="720" w:hanging="720"/>
        <w:rPr>
          <w:b/>
          <w:bCs/>
        </w:rPr>
      </w:pPr>
    </w:p>
    <w:p w14:paraId="403D8D2F" w14:textId="0A0261F8" w:rsidR="00170AAB" w:rsidRDefault="003C01BA" w:rsidP="00170AAB">
      <w:pPr>
        <w:ind w:left="720" w:hanging="720"/>
        <w:rPr>
          <w:b/>
          <w:bCs/>
        </w:rPr>
      </w:pPr>
      <w:r>
        <w:rPr>
          <w:b/>
          <w:bCs/>
        </w:rPr>
        <w:t>O teach me, Lord, that I may teach</w:t>
      </w:r>
    </w:p>
    <w:p w14:paraId="187511CE" w14:textId="6DD82C72" w:rsidR="003C01BA" w:rsidRDefault="003C01BA" w:rsidP="00170AAB">
      <w:pPr>
        <w:ind w:left="720" w:hanging="720"/>
        <w:rPr>
          <w:b/>
          <w:bCs/>
        </w:rPr>
      </w:pPr>
      <w:r>
        <w:rPr>
          <w:b/>
          <w:bCs/>
        </w:rPr>
        <w:t>The precious truths which you impart</w:t>
      </w:r>
    </w:p>
    <w:p w14:paraId="145488AF" w14:textId="379AEA28" w:rsidR="003C01BA" w:rsidRDefault="003C01BA" w:rsidP="00170AAB">
      <w:pPr>
        <w:ind w:left="720" w:hanging="720"/>
        <w:rPr>
          <w:b/>
          <w:bCs/>
        </w:rPr>
      </w:pPr>
      <w:r>
        <w:rPr>
          <w:b/>
          <w:bCs/>
        </w:rPr>
        <w:t>And wing my words that they may reach</w:t>
      </w:r>
    </w:p>
    <w:p w14:paraId="4D15E1DD" w14:textId="192E09D4" w:rsidR="003C01BA" w:rsidRDefault="003C01BA" w:rsidP="00170AAB">
      <w:pPr>
        <w:ind w:left="720" w:hanging="720"/>
        <w:rPr>
          <w:b/>
          <w:bCs/>
        </w:rPr>
      </w:pPr>
      <w:r>
        <w:rPr>
          <w:b/>
          <w:bCs/>
        </w:rPr>
        <w:t>The hidden depths of many a heart</w:t>
      </w:r>
    </w:p>
    <w:p w14:paraId="163BB999" w14:textId="0C4BE32C" w:rsidR="003C01BA" w:rsidRDefault="003C01BA" w:rsidP="00170AAB">
      <w:pPr>
        <w:ind w:left="720" w:hanging="720"/>
        <w:rPr>
          <w:b/>
          <w:bCs/>
        </w:rPr>
      </w:pPr>
    </w:p>
    <w:p w14:paraId="5656D87D" w14:textId="0474FB54" w:rsidR="003C01BA" w:rsidRDefault="003C01BA" w:rsidP="00170AAB">
      <w:pPr>
        <w:ind w:left="720" w:hanging="720"/>
        <w:rPr>
          <w:b/>
          <w:bCs/>
        </w:rPr>
      </w:pPr>
      <w:r>
        <w:rPr>
          <w:b/>
          <w:bCs/>
        </w:rPr>
        <w:t>O fill me with your fullness, Lord</w:t>
      </w:r>
    </w:p>
    <w:p w14:paraId="16DA8236" w14:textId="01F00B56" w:rsidR="003C01BA" w:rsidRDefault="003C01BA" w:rsidP="00170AAB">
      <w:pPr>
        <w:ind w:left="720" w:hanging="720"/>
        <w:rPr>
          <w:b/>
          <w:bCs/>
        </w:rPr>
      </w:pPr>
      <w:r>
        <w:rPr>
          <w:b/>
          <w:bCs/>
        </w:rPr>
        <w:t>Until my very heart o’er-flow</w:t>
      </w:r>
    </w:p>
    <w:p w14:paraId="70EF9DE2" w14:textId="11EEEA42" w:rsidR="003C01BA" w:rsidRDefault="003C01BA" w:rsidP="00170AAB">
      <w:pPr>
        <w:ind w:left="720" w:hanging="720"/>
        <w:rPr>
          <w:b/>
          <w:bCs/>
        </w:rPr>
      </w:pPr>
      <w:r>
        <w:rPr>
          <w:b/>
          <w:bCs/>
        </w:rPr>
        <w:t>In kindling thought and glowing word</w:t>
      </w:r>
    </w:p>
    <w:p w14:paraId="159D93C3" w14:textId="390B4A94" w:rsidR="003C01BA" w:rsidRDefault="003C01BA" w:rsidP="00170AAB">
      <w:pPr>
        <w:ind w:left="720" w:hanging="720"/>
        <w:rPr>
          <w:b/>
          <w:bCs/>
        </w:rPr>
      </w:pPr>
      <w:r>
        <w:rPr>
          <w:b/>
          <w:bCs/>
        </w:rPr>
        <w:t>Your love to tell, your praise to show</w:t>
      </w:r>
    </w:p>
    <w:p w14:paraId="0138F034" w14:textId="0063A59B" w:rsidR="003C01BA" w:rsidRDefault="003C01BA" w:rsidP="00170AAB">
      <w:pPr>
        <w:ind w:left="720" w:hanging="720"/>
        <w:rPr>
          <w:b/>
          <w:bCs/>
        </w:rPr>
      </w:pPr>
    </w:p>
    <w:p w14:paraId="09D4CCF5" w14:textId="0698AB58" w:rsidR="003C01BA" w:rsidRDefault="003C01BA" w:rsidP="00170AAB">
      <w:pPr>
        <w:ind w:left="720" w:hanging="720"/>
        <w:rPr>
          <w:b/>
          <w:bCs/>
        </w:rPr>
      </w:pPr>
      <w:r>
        <w:rPr>
          <w:b/>
          <w:bCs/>
        </w:rPr>
        <w:t>O use me, Lord, even me</w:t>
      </w:r>
    </w:p>
    <w:p w14:paraId="29F20CC9" w14:textId="0594D620" w:rsidR="003C01BA" w:rsidRDefault="003C01BA" w:rsidP="00170AAB">
      <w:pPr>
        <w:ind w:left="720" w:hanging="720"/>
        <w:rPr>
          <w:b/>
          <w:bCs/>
        </w:rPr>
      </w:pPr>
      <w:r>
        <w:rPr>
          <w:b/>
          <w:bCs/>
        </w:rPr>
        <w:t>Just as you will, and when, and where</w:t>
      </w:r>
    </w:p>
    <w:p w14:paraId="39E74E7C" w14:textId="5FAD7863" w:rsidR="003C01BA" w:rsidRDefault="003C01BA" w:rsidP="00170AAB">
      <w:pPr>
        <w:ind w:left="720" w:hanging="720"/>
        <w:rPr>
          <w:b/>
          <w:bCs/>
        </w:rPr>
      </w:pPr>
      <w:r>
        <w:rPr>
          <w:b/>
          <w:bCs/>
        </w:rPr>
        <w:t>Until your blessed face I see</w:t>
      </w:r>
    </w:p>
    <w:p w14:paraId="1CF048A1" w14:textId="6C4CB9E0" w:rsidR="003C01BA" w:rsidRDefault="003C01BA" w:rsidP="00170AAB">
      <w:pPr>
        <w:ind w:left="720" w:hanging="720"/>
        <w:rPr>
          <w:b/>
          <w:bCs/>
        </w:rPr>
      </w:pPr>
      <w:r>
        <w:rPr>
          <w:b/>
          <w:bCs/>
        </w:rPr>
        <w:t>Your rest, your joy, your glory share</w:t>
      </w:r>
    </w:p>
    <w:p w14:paraId="3ABF6FCC" w14:textId="77777777" w:rsidR="00DA330B" w:rsidRDefault="00DA330B" w:rsidP="00E73BAF">
      <w:pPr>
        <w:ind w:left="720" w:hanging="720"/>
        <w:jc w:val="center"/>
        <w:rPr>
          <w:b/>
          <w:bCs/>
        </w:rPr>
      </w:pPr>
    </w:p>
    <w:p w14:paraId="55A84A78" w14:textId="77777777" w:rsidR="00D775A2" w:rsidRPr="00804ECB" w:rsidRDefault="00D775A2" w:rsidP="00D775A2">
      <w:pPr>
        <w:ind w:left="720" w:hanging="720"/>
        <w:jc w:val="center"/>
        <w:rPr>
          <w:b/>
          <w:bCs/>
        </w:rPr>
      </w:pPr>
      <w:r w:rsidRPr="00804ECB">
        <w:rPr>
          <w:b/>
          <w:bCs/>
        </w:rPr>
        <w:t>Invitation of Offering</w:t>
      </w:r>
    </w:p>
    <w:p w14:paraId="3F008B81" w14:textId="47102665" w:rsidR="00AC6D94" w:rsidRDefault="00D775A2" w:rsidP="00ED18E3">
      <w:pPr>
        <w:ind w:left="720" w:hanging="720"/>
      </w:pPr>
      <w:r w:rsidRPr="00AC27C2">
        <w:t>L:</w:t>
      </w:r>
      <w:r w:rsidRPr="00804ECB">
        <w:rPr>
          <w:b/>
          <w:bCs/>
        </w:rPr>
        <w:t xml:space="preserve"> </w:t>
      </w:r>
      <w:r w:rsidRPr="00804ECB">
        <w:rPr>
          <w:b/>
          <w:bCs/>
        </w:rPr>
        <w:tab/>
      </w:r>
      <w:r w:rsidR="00DA330B" w:rsidRPr="00DA330B">
        <w:t>God has put gladness in our hearts, so we may be at peace in our lives. As children of God, let us abide with God, who is our protector and provider. Let us share God’s love in return, as we collect this morning’s tithes and offerings.</w:t>
      </w:r>
    </w:p>
    <w:p w14:paraId="519DC6A2" w14:textId="77777777" w:rsidR="00DA330B" w:rsidRDefault="00DA330B" w:rsidP="00ED18E3">
      <w:pPr>
        <w:ind w:left="720" w:hanging="720"/>
      </w:pPr>
    </w:p>
    <w:p w14:paraId="12F4B114" w14:textId="77777777" w:rsidR="007538A8" w:rsidRDefault="004B141F" w:rsidP="00ED18E3">
      <w:pPr>
        <w:ind w:left="720" w:hanging="720"/>
        <w:jc w:val="center"/>
        <w:rPr>
          <w:b/>
          <w:bCs/>
        </w:rPr>
      </w:pPr>
      <w:r>
        <w:rPr>
          <w:b/>
          <w:bCs/>
        </w:rPr>
        <w:t>*</w:t>
      </w:r>
      <w:r w:rsidR="007538A8" w:rsidRPr="116FF491">
        <w:rPr>
          <w:b/>
          <w:bCs/>
        </w:rPr>
        <w:t>Doxology</w:t>
      </w:r>
    </w:p>
    <w:p w14:paraId="5039FE3E" w14:textId="77777777" w:rsidR="00CC1D22" w:rsidRDefault="00CC1D22" w:rsidP="00CC1D22">
      <w:pPr>
        <w:ind w:left="720" w:hanging="720"/>
        <w:rPr>
          <w:b/>
          <w:bCs/>
        </w:rPr>
      </w:pPr>
      <w:r w:rsidRPr="00CC1D22">
        <w:rPr>
          <w:b/>
          <w:bCs/>
        </w:rPr>
        <w:t xml:space="preserve">Praise God, from whom all blessings flow </w:t>
      </w:r>
    </w:p>
    <w:p w14:paraId="5BDB7048" w14:textId="77777777" w:rsidR="00CC1D22" w:rsidRPr="00CC1D22" w:rsidRDefault="00CC1D22" w:rsidP="00CC1D22">
      <w:pPr>
        <w:ind w:left="720" w:hanging="720"/>
        <w:rPr>
          <w:b/>
          <w:bCs/>
        </w:rPr>
      </w:pPr>
      <w:r w:rsidRPr="00CC1D22">
        <w:rPr>
          <w:b/>
          <w:bCs/>
        </w:rPr>
        <w:lastRenderedPageBreak/>
        <w:t>Praise Him, all creatures here below</w:t>
      </w:r>
    </w:p>
    <w:p w14:paraId="0C6F593E" w14:textId="77777777" w:rsidR="00CC1D22" w:rsidRPr="00CC1D22" w:rsidRDefault="00CC1D22" w:rsidP="00CC1D22">
      <w:pPr>
        <w:ind w:left="720" w:hanging="720"/>
        <w:rPr>
          <w:b/>
          <w:bCs/>
        </w:rPr>
      </w:pPr>
      <w:r w:rsidRPr="00CC1D22">
        <w:rPr>
          <w:b/>
          <w:bCs/>
        </w:rPr>
        <w:t>Praise Him above, ye heavenly host</w:t>
      </w:r>
    </w:p>
    <w:p w14:paraId="26BF6642" w14:textId="77777777" w:rsidR="00CC1D22" w:rsidRPr="00CC1D22" w:rsidRDefault="00CC1D22" w:rsidP="00CC1D22">
      <w:pPr>
        <w:ind w:left="720" w:hanging="720"/>
        <w:rPr>
          <w:b/>
          <w:bCs/>
        </w:rPr>
      </w:pPr>
      <w:r w:rsidRPr="00CC1D22">
        <w:rPr>
          <w:b/>
          <w:bCs/>
        </w:rPr>
        <w:t>Praise Father Son, and Holy Ghost.</w:t>
      </w:r>
    </w:p>
    <w:p w14:paraId="17C2B770" w14:textId="77777777" w:rsidR="007538A8" w:rsidRPr="00CC1D22" w:rsidRDefault="00CC1D22" w:rsidP="00CC1D22">
      <w:pPr>
        <w:ind w:left="720" w:hanging="720"/>
        <w:rPr>
          <w:b/>
          <w:bCs/>
        </w:rPr>
      </w:pPr>
      <w:r w:rsidRPr="00CC1D22">
        <w:rPr>
          <w:b/>
          <w:bCs/>
        </w:rPr>
        <w:t>Amen.</w:t>
      </w:r>
    </w:p>
    <w:p w14:paraId="240405C7" w14:textId="77777777" w:rsidR="00CC1D22" w:rsidRPr="000F0D6B" w:rsidRDefault="00CC1D22" w:rsidP="00CC1D22">
      <w:pPr>
        <w:ind w:left="720" w:hanging="720"/>
        <w:jc w:val="center"/>
      </w:pPr>
    </w:p>
    <w:p w14:paraId="495E5EB6" w14:textId="77777777" w:rsidR="007538A8" w:rsidRDefault="00D775A2" w:rsidP="007538A8">
      <w:pPr>
        <w:jc w:val="center"/>
        <w:rPr>
          <w:b/>
          <w:bCs/>
        </w:rPr>
      </w:pPr>
      <w:r>
        <w:rPr>
          <w:b/>
          <w:bCs/>
        </w:rPr>
        <w:t>*</w:t>
      </w:r>
      <w:r w:rsidR="007538A8">
        <w:rPr>
          <w:b/>
          <w:bCs/>
        </w:rPr>
        <w:t>Prayer</w:t>
      </w:r>
    </w:p>
    <w:p w14:paraId="44644788" w14:textId="77777777" w:rsidR="007538A8" w:rsidRDefault="007538A8" w:rsidP="007538A8">
      <w:pPr>
        <w:jc w:val="center"/>
        <w:rPr>
          <w:b/>
          <w:bCs/>
        </w:rPr>
      </w:pPr>
    </w:p>
    <w:p w14:paraId="18EEB731" w14:textId="7575817B" w:rsidR="00DA330B" w:rsidRDefault="00E73BAF" w:rsidP="00DA330B">
      <w:pPr>
        <w:spacing w:after="160" w:line="259" w:lineRule="auto"/>
        <w:jc w:val="center"/>
        <w:rPr>
          <w:rFonts w:eastAsia="New Times Roman"/>
        </w:rPr>
      </w:pPr>
      <w:r w:rsidRPr="00E73BAF">
        <w:rPr>
          <w:rFonts w:eastAsia="New Times Roman"/>
          <w:b/>
          <w:bCs/>
        </w:rPr>
        <w:t>*</w:t>
      </w:r>
      <w:r w:rsidR="00AC6D94">
        <w:rPr>
          <w:rFonts w:eastAsia="New Times Roman"/>
          <w:b/>
          <w:bCs/>
        </w:rPr>
        <w:t xml:space="preserve">Closing </w:t>
      </w:r>
      <w:r w:rsidRPr="00E73BAF">
        <w:rPr>
          <w:rFonts w:eastAsia="New Times Roman"/>
          <w:b/>
          <w:bCs/>
        </w:rPr>
        <w:t xml:space="preserve">Hymn: </w:t>
      </w:r>
      <w:r w:rsidR="00DA330B" w:rsidRPr="00DA330B">
        <w:rPr>
          <w:rFonts w:eastAsia="New Times Roman"/>
        </w:rPr>
        <w:t>“How Great Thou Art” #33 (vv.1</w:t>
      </w:r>
      <w:r w:rsidR="00170AAB">
        <w:rPr>
          <w:rFonts w:eastAsia="New Times Roman"/>
        </w:rPr>
        <w:t>,3</w:t>
      </w:r>
      <w:r w:rsidR="00DA330B" w:rsidRPr="00DA330B">
        <w:rPr>
          <w:rFonts w:eastAsia="New Times Roman"/>
        </w:rPr>
        <w:t>-4)</w:t>
      </w:r>
    </w:p>
    <w:p w14:paraId="762A73A8" w14:textId="77777777" w:rsidR="00205B28" w:rsidRPr="00205B28" w:rsidRDefault="00205B28" w:rsidP="00170AAB">
      <w:pPr>
        <w:rPr>
          <w:rFonts w:eastAsia="New Times Roman"/>
          <w:b/>
          <w:bCs/>
        </w:rPr>
      </w:pPr>
      <w:r w:rsidRPr="00205B28">
        <w:rPr>
          <w:rFonts w:eastAsia="New Times Roman"/>
          <w:b/>
          <w:bCs/>
        </w:rPr>
        <w:t>O Lord, my God, when I in awesome wonder</w:t>
      </w:r>
    </w:p>
    <w:p w14:paraId="55A3F49B" w14:textId="77777777" w:rsidR="00205B28" w:rsidRPr="00205B28" w:rsidRDefault="00205B28" w:rsidP="00170AAB">
      <w:pPr>
        <w:rPr>
          <w:rFonts w:eastAsia="New Times Roman"/>
          <w:b/>
          <w:bCs/>
        </w:rPr>
      </w:pPr>
      <w:r w:rsidRPr="00205B28">
        <w:rPr>
          <w:rFonts w:eastAsia="New Times Roman"/>
          <w:b/>
          <w:bCs/>
        </w:rPr>
        <w:t>Consider all the worlds Thy hands have made</w:t>
      </w:r>
    </w:p>
    <w:p w14:paraId="0DEBD2D3" w14:textId="77777777" w:rsidR="00205B28" w:rsidRPr="00205B28" w:rsidRDefault="00205B28" w:rsidP="00170AAB">
      <w:pPr>
        <w:rPr>
          <w:rFonts w:eastAsia="New Times Roman"/>
          <w:b/>
          <w:bCs/>
        </w:rPr>
      </w:pPr>
      <w:r w:rsidRPr="00205B28">
        <w:rPr>
          <w:rFonts w:eastAsia="New Times Roman"/>
          <w:b/>
          <w:bCs/>
        </w:rPr>
        <w:t>I see the stars, I hear the rolling thunder</w:t>
      </w:r>
    </w:p>
    <w:p w14:paraId="2B03AD70" w14:textId="77777777" w:rsidR="00205B28" w:rsidRPr="00205B28" w:rsidRDefault="00205B28" w:rsidP="00170AAB">
      <w:pPr>
        <w:rPr>
          <w:rFonts w:eastAsia="New Times Roman"/>
          <w:b/>
          <w:bCs/>
        </w:rPr>
      </w:pPr>
      <w:r w:rsidRPr="00205B28">
        <w:rPr>
          <w:rFonts w:eastAsia="New Times Roman"/>
          <w:b/>
          <w:bCs/>
        </w:rPr>
        <w:t>Thy power throughout the universe displayed</w:t>
      </w:r>
    </w:p>
    <w:p w14:paraId="472171C9" w14:textId="77777777" w:rsidR="00205B28" w:rsidRPr="00205B28" w:rsidRDefault="00205B28" w:rsidP="00170AAB">
      <w:pPr>
        <w:rPr>
          <w:rFonts w:eastAsia="New Times Roman"/>
          <w:b/>
          <w:bCs/>
        </w:rPr>
      </w:pPr>
      <w:r w:rsidRPr="00205B28">
        <w:rPr>
          <w:rFonts w:eastAsia="New Times Roman"/>
          <w:b/>
          <w:bCs/>
        </w:rPr>
        <w:t>Then sings my soul, my Savior God, to Thee</w:t>
      </w:r>
    </w:p>
    <w:p w14:paraId="69170C86" w14:textId="77777777" w:rsidR="00205B28" w:rsidRPr="00205B28" w:rsidRDefault="00205B28" w:rsidP="00170AAB">
      <w:pPr>
        <w:rPr>
          <w:rFonts w:eastAsia="New Times Roman"/>
          <w:b/>
          <w:bCs/>
        </w:rPr>
      </w:pPr>
      <w:r w:rsidRPr="00205B28">
        <w:rPr>
          <w:rFonts w:eastAsia="New Times Roman"/>
          <w:b/>
          <w:bCs/>
        </w:rPr>
        <w:t>How great Thou art, how great Thou art</w:t>
      </w:r>
    </w:p>
    <w:p w14:paraId="34486F16" w14:textId="77777777" w:rsidR="00205B28" w:rsidRPr="00205B28" w:rsidRDefault="00205B28" w:rsidP="00170AAB">
      <w:pPr>
        <w:rPr>
          <w:rFonts w:eastAsia="New Times Roman"/>
          <w:b/>
          <w:bCs/>
        </w:rPr>
      </w:pPr>
      <w:r w:rsidRPr="00205B28">
        <w:rPr>
          <w:rFonts w:eastAsia="New Times Roman"/>
          <w:b/>
          <w:bCs/>
        </w:rPr>
        <w:t>Then sings my soul, my Savior God, to Thee</w:t>
      </w:r>
    </w:p>
    <w:p w14:paraId="729E0AA0" w14:textId="7A648D8C" w:rsidR="00AC6D94" w:rsidRDefault="00205B28" w:rsidP="00170AAB">
      <w:pPr>
        <w:rPr>
          <w:rFonts w:eastAsia="New Times Roman"/>
          <w:b/>
          <w:bCs/>
        </w:rPr>
      </w:pPr>
      <w:r w:rsidRPr="00205B28">
        <w:rPr>
          <w:rFonts w:eastAsia="New Times Roman"/>
          <w:b/>
          <w:bCs/>
        </w:rPr>
        <w:t>How great Thou art, how great Thou art</w:t>
      </w:r>
    </w:p>
    <w:p w14:paraId="7E972230" w14:textId="07078A72" w:rsidR="00170AAB" w:rsidRDefault="00170AAB" w:rsidP="00170AAB">
      <w:pPr>
        <w:rPr>
          <w:rFonts w:eastAsia="New Times Roman"/>
          <w:b/>
          <w:bCs/>
        </w:rPr>
      </w:pPr>
    </w:p>
    <w:p w14:paraId="01FD66FE" w14:textId="77777777" w:rsidR="00170AAB" w:rsidRPr="00170AAB" w:rsidRDefault="00170AAB" w:rsidP="00170AAB">
      <w:pPr>
        <w:rPr>
          <w:rFonts w:eastAsia="New Times Roman"/>
          <w:b/>
          <w:bCs/>
        </w:rPr>
      </w:pPr>
      <w:r w:rsidRPr="00170AAB">
        <w:rPr>
          <w:rFonts w:eastAsia="New Times Roman"/>
          <w:b/>
          <w:bCs/>
        </w:rPr>
        <w:t>And when I think of God, His Son not sparing</w:t>
      </w:r>
    </w:p>
    <w:p w14:paraId="7164C861" w14:textId="77777777" w:rsidR="00170AAB" w:rsidRPr="00170AAB" w:rsidRDefault="00170AAB" w:rsidP="00170AAB">
      <w:pPr>
        <w:rPr>
          <w:rFonts w:eastAsia="New Times Roman"/>
          <w:b/>
          <w:bCs/>
        </w:rPr>
      </w:pPr>
      <w:r w:rsidRPr="00170AAB">
        <w:rPr>
          <w:rFonts w:eastAsia="New Times Roman"/>
          <w:b/>
          <w:bCs/>
        </w:rPr>
        <w:t>Sent Him to die, I scarce can take it in</w:t>
      </w:r>
    </w:p>
    <w:p w14:paraId="42683497" w14:textId="77777777" w:rsidR="00170AAB" w:rsidRPr="00170AAB" w:rsidRDefault="00170AAB" w:rsidP="00170AAB">
      <w:pPr>
        <w:rPr>
          <w:rFonts w:eastAsia="New Times Roman"/>
          <w:b/>
          <w:bCs/>
        </w:rPr>
      </w:pPr>
      <w:r w:rsidRPr="00170AAB">
        <w:rPr>
          <w:rFonts w:eastAsia="New Times Roman"/>
          <w:b/>
          <w:bCs/>
        </w:rPr>
        <w:t>That on the Cross, my burden gladly bearing</w:t>
      </w:r>
    </w:p>
    <w:p w14:paraId="32B65F4C" w14:textId="77777777" w:rsidR="00170AAB" w:rsidRPr="00170AAB" w:rsidRDefault="00170AAB" w:rsidP="00170AAB">
      <w:pPr>
        <w:rPr>
          <w:rFonts w:eastAsia="New Times Roman"/>
          <w:b/>
          <w:bCs/>
        </w:rPr>
      </w:pPr>
      <w:r w:rsidRPr="00170AAB">
        <w:rPr>
          <w:rFonts w:eastAsia="New Times Roman"/>
          <w:b/>
          <w:bCs/>
        </w:rPr>
        <w:t>He bled and died to take away my sin</w:t>
      </w:r>
    </w:p>
    <w:p w14:paraId="1972A34E" w14:textId="77777777" w:rsidR="00170AAB" w:rsidRPr="00170AAB" w:rsidRDefault="00170AAB" w:rsidP="00170AAB">
      <w:pPr>
        <w:rPr>
          <w:rFonts w:eastAsia="New Times Roman"/>
          <w:b/>
          <w:bCs/>
        </w:rPr>
      </w:pPr>
      <w:r w:rsidRPr="00170AAB">
        <w:rPr>
          <w:rFonts w:eastAsia="New Times Roman"/>
          <w:b/>
          <w:bCs/>
        </w:rPr>
        <w:t>Then sings my soul, my Savior God, to Thee</w:t>
      </w:r>
    </w:p>
    <w:p w14:paraId="5DEF9FC1" w14:textId="77777777" w:rsidR="00170AAB" w:rsidRPr="00170AAB" w:rsidRDefault="00170AAB" w:rsidP="00170AAB">
      <w:pPr>
        <w:rPr>
          <w:rFonts w:eastAsia="New Times Roman"/>
          <w:b/>
          <w:bCs/>
        </w:rPr>
      </w:pPr>
      <w:r w:rsidRPr="00170AAB">
        <w:rPr>
          <w:rFonts w:eastAsia="New Times Roman"/>
          <w:b/>
          <w:bCs/>
        </w:rPr>
        <w:t>How great Thou art, how great Thou art</w:t>
      </w:r>
    </w:p>
    <w:p w14:paraId="4CD0A6B3" w14:textId="77777777" w:rsidR="00170AAB" w:rsidRPr="00170AAB" w:rsidRDefault="00170AAB" w:rsidP="00170AAB">
      <w:pPr>
        <w:rPr>
          <w:rFonts w:eastAsia="New Times Roman"/>
          <w:b/>
          <w:bCs/>
        </w:rPr>
      </w:pPr>
      <w:r w:rsidRPr="00170AAB">
        <w:rPr>
          <w:rFonts w:eastAsia="New Times Roman"/>
          <w:b/>
          <w:bCs/>
        </w:rPr>
        <w:t>Then sings my soul, my Savior God, to Thee</w:t>
      </w:r>
    </w:p>
    <w:p w14:paraId="50BB123C" w14:textId="37F53628" w:rsidR="00170AAB" w:rsidRDefault="00170AAB" w:rsidP="00170AAB">
      <w:pPr>
        <w:rPr>
          <w:rFonts w:eastAsia="New Times Roman"/>
          <w:b/>
          <w:bCs/>
        </w:rPr>
      </w:pPr>
      <w:r w:rsidRPr="00170AAB">
        <w:rPr>
          <w:rFonts w:eastAsia="New Times Roman"/>
          <w:b/>
          <w:bCs/>
        </w:rPr>
        <w:t>How great Thou art, how great Thou art</w:t>
      </w:r>
    </w:p>
    <w:p w14:paraId="552B7AB7" w14:textId="000FA4B0" w:rsidR="00170AAB" w:rsidRDefault="00170AAB" w:rsidP="00170AAB">
      <w:pPr>
        <w:rPr>
          <w:rFonts w:eastAsia="New Times Roman"/>
          <w:b/>
          <w:bCs/>
        </w:rPr>
      </w:pPr>
    </w:p>
    <w:p w14:paraId="232F8F6A" w14:textId="77777777" w:rsidR="00170AAB" w:rsidRPr="00170AAB" w:rsidRDefault="00170AAB" w:rsidP="00170AAB">
      <w:pPr>
        <w:rPr>
          <w:rFonts w:eastAsia="New Times Roman"/>
          <w:b/>
          <w:bCs/>
        </w:rPr>
      </w:pPr>
      <w:r w:rsidRPr="00170AAB">
        <w:rPr>
          <w:rFonts w:eastAsia="New Times Roman"/>
          <w:b/>
          <w:bCs/>
        </w:rPr>
        <w:t>When Christ shall come with shout of acclamation</w:t>
      </w:r>
    </w:p>
    <w:p w14:paraId="729D8995" w14:textId="77777777" w:rsidR="00170AAB" w:rsidRPr="00170AAB" w:rsidRDefault="00170AAB" w:rsidP="00170AAB">
      <w:pPr>
        <w:rPr>
          <w:rFonts w:eastAsia="New Times Roman"/>
          <w:b/>
          <w:bCs/>
        </w:rPr>
      </w:pPr>
      <w:r w:rsidRPr="00170AAB">
        <w:rPr>
          <w:rFonts w:eastAsia="New Times Roman"/>
          <w:b/>
          <w:bCs/>
        </w:rPr>
        <w:t>And take me home, what joy shall fill my heart</w:t>
      </w:r>
    </w:p>
    <w:p w14:paraId="20B3FC30" w14:textId="77777777" w:rsidR="00170AAB" w:rsidRPr="00170AAB" w:rsidRDefault="00170AAB" w:rsidP="00170AAB">
      <w:pPr>
        <w:rPr>
          <w:rFonts w:eastAsia="New Times Roman"/>
          <w:b/>
          <w:bCs/>
        </w:rPr>
      </w:pPr>
      <w:r w:rsidRPr="00170AAB">
        <w:rPr>
          <w:rFonts w:eastAsia="New Times Roman"/>
          <w:b/>
          <w:bCs/>
        </w:rPr>
        <w:t>Then I shall bow with humble adoration</w:t>
      </w:r>
    </w:p>
    <w:p w14:paraId="33DE7602" w14:textId="77777777" w:rsidR="00170AAB" w:rsidRPr="00170AAB" w:rsidRDefault="00170AAB" w:rsidP="00170AAB">
      <w:pPr>
        <w:rPr>
          <w:rFonts w:eastAsia="New Times Roman"/>
          <w:b/>
          <w:bCs/>
        </w:rPr>
      </w:pPr>
      <w:r w:rsidRPr="00170AAB">
        <w:rPr>
          <w:rFonts w:eastAsia="New Times Roman"/>
          <w:b/>
          <w:bCs/>
        </w:rPr>
        <w:t>And then proclaim, my God, how great Thou art</w:t>
      </w:r>
    </w:p>
    <w:p w14:paraId="786209E2" w14:textId="77777777" w:rsidR="00170AAB" w:rsidRPr="00170AAB" w:rsidRDefault="00170AAB" w:rsidP="00170AAB">
      <w:pPr>
        <w:rPr>
          <w:rFonts w:eastAsia="New Times Roman"/>
          <w:b/>
          <w:bCs/>
        </w:rPr>
      </w:pPr>
      <w:r w:rsidRPr="00170AAB">
        <w:rPr>
          <w:rFonts w:eastAsia="New Times Roman"/>
          <w:b/>
          <w:bCs/>
        </w:rPr>
        <w:t>Then sings my soul, my Savior God, to Thee</w:t>
      </w:r>
    </w:p>
    <w:p w14:paraId="6422172A" w14:textId="77777777" w:rsidR="00170AAB" w:rsidRPr="00170AAB" w:rsidRDefault="00170AAB" w:rsidP="00170AAB">
      <w:pPr>
        <w:rPr>
          <w:rFonts w:eastAsia="New Times Roman"/>
          <w:b/>
          <w:bCs/>
        </w:rPr>
      </w:pPr>
      <w:r w:rsidRPr="00170AAB">
        <w:rPr>
          <w:rFonts w:eastAsia="New Times Roman"/>
          <w:b/>
          <w:bCs/>
        </w:rPr>
        <w:t>How great Thou art, how great Thou art</w:t>
      </w:r>
    </w:p>
    <w:p w14:paraId="0ADF8E09" w14:textId="77777777" w:rsidR="00170AAB" w:rsidRPr="00170AAB" w:rsidRDefault="00170AAB" w:rsidP="00170AAB">
      <w:pPr>
        <w:rPr>
          <w:rFonts w:eastAsia="New Times Roman"/>
          <w:b/>
          <w:bCs/>
        </w:rPr>
      </w:pPr>
      <w:r w:rsidRPr="00170AAB">
        <w:rPr>
          <w:rFonts w:eastAsia="New Times Roman"/>
          <w:b/>
          <w:bCs/>
        </w:rPr>
        <w:t>Then sings my soul, my Savior God, to Thee</w:t>
      </w:r>
    </w:p>
    <w:p w14:paraId="732D9E1F" w14:textId="3D58B8B3" w:rsidR="00170AAB" w:rsidRDefault="00170AAB" w:rsidP="00170AAB">
      <w:pPr>
        <w:rPr>
          <w:rFonts w:eastAsia="New Times Roman"/>
          <w:b/>
          <w:bCs/>
        </w:rPr>
      </w:pPr>
      <w:r w:rsidRPr="00170AAB">
        <w:rPr>
          <w:rFonts w:eastAsia="New Times Roman"/>
          <w:b/>
          <w:bCs/>
        </w:rPr>
        <w:t>How great Thou art, how great Thou art</w:t>
      </w:r>
    </w:p>
    <w:p w14:paraId="340A821A" w14:textId="77777777" w:rsidR="00E73BAF" w:rsidRPr="00E73BAF" w:rsidRDefault="00E73BAF" w:rsidP="00AC6D94">
      <w:pPr>
        <w:spacing w:after="160" w:line="259" w:lineRule="auto"/>
        <w:jc w:val="center"/>
        <w:rPr>
          <w:rFonts w:eastAsia="New Times Roman"/>
          <w:b/>
          <w:bCs/>
        </w:rPr>
      </w:pPr>
      <w:r w:rsidRPr="00E73BAF">
        <w:rPr>
          <w:rFonts w:eastAsia="New Times Roman"/>
          <w:b/>
          <w:bCs/>
        </w:rPr>
        <w:t>*Benediction</w:t>
      </w:r>
    </w:p>
    <w:p w14:paraId="122E0188" w14:textId="58294708"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DA330B" w:rsidRPr="00DA330B">
        <w:rPr>
          <w:rFonts w:eastAsia="New Times Roman"/>
        </w:rPr>
        <w:t>May God be on your hearts and minds all the day long. Abide in God, and live righteously as Christ did. Live in hope,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AAB"/>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773"/>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8D7"/>
    <w:rsid w:val="001F6DA9"/>
    <w:rsid w:val="001F7C22"/>
    <w:rsid w:val="00200E5F"/>
    <w:rsid w:val="00201999"/>
    <w:rsid w:val="002022EC"/>
    <w:rsid w:val="00203732"/>
    <w:rsid w:val="00204A19"/>
    <w:rsid w:val="00204AFB"/>
    <w:rsid w:val="00205720"/>
    <w:rsid w:val="00205B28"/>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50F4"/>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1BA"/>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2F4"/>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5FA4"/>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D94"/>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2FA1"/>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330B"/>
    <w:rsid w:val="00DA4A12"/>
    <w:rsid w:val="00DA4D89"/>
    <w:rsid w:val="00DA51D0"/>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BCE2"/>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2021-04-07T17:02:00Z</dcterms:created>
  <dcterms:modified xsi:type="dcterms:W3CDTF">2021-04-12T16:43:00Z</dcterms:modified>
</cp:coreProperties>
</file>